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70" w:rsidRDefault="00A61ED8">
      <w:r>
        <w:rPr>
          <w:noProof/>
        </w:rPr>
        <w:drawing>
          <wp:inline distT="0" distB="0" distL="0" distR="0">
            <wp:extent cx="4236720" cy="6233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02" b="8919"/>
                    <a:stretch>
                      <a:fillRect/>
                    </a:stretch>
                  </pic:blipFill>
                  <pic:spPr bwMode="auto">
                    <a:xfrm>
                      <a:off x="0" y="0"/>
                      <a:ext cx="4236720" cy="6233160"/>
                    </a:xfrm>
                    <a:prstGeom prst="rect">
                      <a:avLst/>
                    </a:prstGeom>
                    <a:noFill/>
                    <a:ln>
                      <a:noFill/>
                    </a:ln>
                  </pic:spPr>
                </pic:pic>
              </a:graphicData>
            </a:graphic>
          </wp:inline>
        </w:drawing>
      </w:r>
    </w:p>
    <w:sdt>
      <w:sdtPr>
        <w:rPr>
          <w:rFonts w:asciiTheme="minorHAnsi" w:eastAsiaTheme="minorEastAsia" w:hAnsiTheme="minorHAnsi" w:cs="Times New Roman"/>
          <w:color w:val="auto"/>
          <w:sz w:val="22"/>
          <w:szCs w:val="22"/>
        </w:rPr>
        <w:id w:val="1016575257"/>
      </w:sdtPr>
      <w:sdtEndPr>
        <w:rPr>
          <w:b/>
          <w:bCs/>
        </w:rPr>
      </w:sdtEndPr>
      <w:sdtContent>
        <w:p w:rsidR="00DF1E2A" w:rsidRPr="00DF1E2A" w:rsidRDefault="00DF1E2A" w:rsidP="00DF1E2A">
          <w:pPr>
            <w:pStyle w:val="a5"/>
            <w:pBdr>
              <w:bottom w:val="single" w:sz="4" w:space="1" w:color="auto"/>
            </w:pBdr>
            <w:spacing w:after="240" w:line="240" w:lineRule="auto"/>
            <w:rPr>
              <w:rFonts w:ascii="Times New Roman" w:hAnsi="Times New Roman" w:cs="Times New Roman"/>
              <w:b/>
              <w:bCs/>
              <w:color w:val="auto"/>
            </w:rPr>
          </w:pPr>
          <w:r w:rsidRPr="00DF1E2A">
            <w:rPr>
              <w:rFonts w:ascii="Times New Roman" w:hAnsi="Times New Roman" w:cs="Times New Roman"/>
              <w:b/>
              <w:bCs/>
              <w:color w:val="auto"/>
            </w:rPr>
            <w:t>СОДЕРЖАНИЕ</w:t>
          </w:r>
        </w:p>
        <w:p w:rsidR="00DF1E2A" w:rsidRPr="00DF1E2A" w:rsidRDefault="0038773D" w:rsidP="00DF1E2A">
          <w:pPr>
            <w:pStyle w:val="11"/>
            <w:tabs>
              <w:tab w:val="right" w:leader="dot" w:pos="6311"/>
            </w:tabs>
            <w:spacing w:after="80" w:line="240" w:lineRule="auto"/>
            <w:rPr>
              <w:rFonts w:ascii="Times New Roman" w:hAnsi="Times New Roman"/>
              <w:noProof/>
            </w:rPr>
          </w:pPr>
          <w:r w:rsidRPr="0038773D">
            <w:fldChar w:fldCharType="begin"/>
          </w:r>
          <w:r w:rsidR="00DF1E2A">
            <w:instrText xml:space="preserve"> TOC \o "1-3" \h \z \u </w:instrText>
          </w:r>
          <w:r w:rsidRPr="0038773D">
            <w:fldChar w:fldCharType="separate"/>
          </w:r>
          <w:hyperlink w:anchor="_Toc104194602" w:history="1">
            <w:r w:rsidR="00DF1E2A" w:rsidRPr="00DF1E2A">
              <w:rPr>
                <w:rStyle w:val="a6"/>
                <w:rFonts w:ascii="Times New Roman" w:hAnsi="Times New Roman"/>
                <w:noProof/>
              </w:rPr>
              <w:t>ПОЯСНИТЕЛЬНАЯ ЗАПИСКА</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_Toc104194602 \h </w:instrText>
            </w:r>
            <w:r w:rsidRPr="00DF1E2A">
              <w:rPr>
                <w:rFonts w:ascii="Times New Roman" w:hAnsi="Times New Roman"/>
                <w:noProof/>
                <w:webHidden/>
              </w:rPr>
            </w:r>
            <w:r w:rsidRPr="00DF1E2A">
              <w:rPr>
                <w:rFonts w:ascii="Times New Roman" w:hAnsi="Times New Roman"/>
                <w:noProof/>
                <w:webHidden/>
              </w:rPr>
              <w:fldChar w:fldCharType="separate"/>
            </w:r>
            <w:r w:rsidR="00DF1E2A">
              <w:rPr>
                <w:rFonts w:ascii="Times New Roman" w:hAnsi="Times New Roman"/>
                <w:noProof/>
                <w:webHidden/>
              </w:rPr>
              <w:t>2</w:t>
            </w:r>
            <w:r w:rsidRPr="00DF1E2A">
              <w:rPr>
                <w:rFonts w:ascii="Times New Roman" w:hAnsi="Times New Roman"/>
                <w:noProof/>
                <w:webHidden/>
              </w:rPr>
              <w:fldChar w:fldCharType="end"/>
            </w:r>
          </w:hyperlink>
        </w:p>
        <w:p w:rsidR="00DF1E2A" w:rsidRPr="00DF1E2A" w:rsidRDefault="0038773D" w:rsidP="00DF1E2A">
          <w:pPr>
            <w:pStyle w:val="21"/>
            <w:tabs>
              <w:tab w:val="right" w:leader="dot" w:pos="6311"/>
            </w:tabs>
            <w:spacing w:after="80" w:line="240" w:lineRule="auto"/>
            <w:rPr>
              <w:rFonts w:ascii="Times New Roman" w:hAnsi="Times New Roman"/>
              <w:noProof/>
            </w:rPr>
          </w:pPr>
          <w:hyperlink w:anchor="_Toc104194603" w:history="1">
            <w:r w:rsidR="00DF1E2A" w:rsidRPr="00DF1E2A">
              <w:rPr>
                <w:rStyle w:val="a6"/>
                <w:rFonts w:ascii="Times New Roman" w:hAnsi="Times New Roman"/>
                <w:noProof/>
              </w:rPr>
              <w:t>ОБЩАЯ ХАРАКТЕРИСТИКА УЧЕБНОГО ПРЕДМЕТА «ГЕОГРАФИЯ»</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_Toc104194603 \h </w:instrText>
            </w:r>
            <w:r w:rsidRPr="00DF1E2A">
              <w:rPr>
                <w:rFonts w:ascii="Times New Roman" w:hAnsi="Times New Roman"/>
                <w:noProof/>
                <w:webHidden/>
              </w:rPr>
            </w:r>
            <w:r w:rsidRPr="00DF1E2A">
              <w:rPr>
                <w:rFonts w:ascii="Times New Roman" w:hAnsi="Times New Roman"/>
                <w:noProof/>
                <w:webHidden/>
              </w:rPr>
              <w:fldChar w:fldCharType="separate"/>
            </w:r>
            <w:r w:rsidR="00DF1E2A">
              <w:rPr>
                <w:rFonts w:ascii="Times New Roman" w:hAnsi="Times New Roman"/>
                <w:noProof/>
                <w:webHidden/>
              </w:rPr>
              <w:t>2</w:t>
            </w:r>
            <w:r w:rsidRPr="00DF1E2A">
              <w:rPr>
                <w:rFonts w:ascii="Times New Roman" w:hAnsi="Times New Roman"/>
                <w:noProof/>
                <w:webHidden/>
              </w:rPr>
              <w:fldChar w:fldCharType="end"/>
            </w:r>
          </w:hyperlink>
        </w:p>
        <w:p w:rsidR="00DF1E2A" w:rsidRPr="00DF1E2A" w:rsidRDefault="0038773D" w:rsidP="00DF1E2A">
          <w:pPr>
            <w:pStyle w:val="21"/>
            <w:tabs>
              <w:tab w:val="right" w:leader="dot" w:pos="6311"/>
            </w:tabs>
            <w:spacing w:after="80" w:line="240" w:lineRule="auto"/>
            <w:rPr>
              <w:rFonts w:ascii="Times New Roman" w:hAnsi="Times New Roman"/>
              <w:noProof/>
            </w:rPr>
          </w:pPr>
          <w:hyperlink w:anchor="_Toc104194604" w:history="1">
            <w:r w:rsidR="00DF1E2A" w:rsidRPr="00DF1E2A">
              <w:rPr>
                <w:rStyle w:val="a6"/>
                <w:rFonts w:ascii="Times New Roman" w:hAnsi="Times New Roman"/>
                <w:noProof/>
              </w:rPr>
              <w:t>ЦЕЛИ ИЗУЧЕНИЯ УЧЕБНОГО ПРЕДМЕТА «ГЕОГРАФИЯ»</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_Toc104194604 \h </w:instrText>
            </w:r>
            <w:r w:rsidRPr="00DF1E2A">
              <w:rPr>
                <w:rFonts w:ascii="Times New Roman" w:hAnsi="Times New Roman"/>
                <w:noProof/>
                <w:webHidden/>
              </w:rPr>
            </w:r>
            <w:r w:rsidRPr="00DF1E2A">
              <w:rPr>
                <w:rFonts w:ascii="Times New Roman" w:hAnsi="Times New Roman"/>
                <w:noProof/>
                <w:webHidden/>
              </w:rPr>
              <w:fldChar w:fldCharType="separate"/>
            </w:r>
            <w:r w:rsidR="00DF1E2A">
              <w:rPr>
                <w:rFonts w:ascii="Times New Roman" w:hAnsi="Times New Roman"/>
                <w:noProof/>
                <w:webHidden/>
              </w:rPr>
              <w:t>3</w:t>
            </w:r>
            <w:r w:rsidRPr="00DF1E2A">
              <w:rPr>
                <w:rFonts w:ascii="Times New Roman" w:hAnsi="Times New Roman"/>
                <w:noProof/>
                <w:webHidden/>
              </w:rPr>
              <w:fldChar w:fldCharType="end"/>
            </w:r>
          </w:hyperlink>
        </w:p>
        <w:p w:rsidR="00DF1E2A" w:rsidRPr="00DF1E2A" w:rsidRDefault="0038773D" w:rsidP="00DF1E2A">
          <w:pPr>
            <w:pStyle w:val="21"/>
            <w:tabs>
              <w:tab w:val="right" w:leader="dot" w:pos="6311"/>
            </w:tabs>
            <w:spacing w:after="80" w:line="240" w:lineRule="auto"/>
            <w:rPr>
              <w:rFonts w:ascii="Times New Roman" w:hAnsi="Times New Roman"/>
              <w:noProof/>
            </w:rPr>
          </w:pPr>
          <w:hyperlink w:anchor="_Toc104194605" w:history="1">
            <w:r w:rsidR="00DF1E2A" w:rsidRPr="00DF1E2A">
              <w:rPr>
                <w:rStyle w:val="a6"/>
                <w:rFonts w:ascii="Times New Roman" w:hAnsi="Times New Roman"/>
                <w:noProof/>
              </w:rPr>
              <w:t>МЕСТО УЧЕБНОГО ПРЕДМЕТА «ГЕОГРАФИЯ»  В УЧЕБНОМ ПЛАНЕ</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_Toc104194605 \h </w:instrText>
            </w:r>
            <w:r w:rsidRPr="00DF1E2A">
              <w:rPr>
                <w:rFonts w:ascii="Times New Roman" w:hAnsi="Times New Roman"/>
                <w:noProof/>
                <w:webHidden/>
              </w:rPr>
            </w:r>
            <w:r w:rsidRPr="00DF1E2A">
              <w:rPr>
                <w:rFonts w:ascii="Times New Roman" w:hAnsi="Times New Roman"/>
                <w:noProof/>
                <w:webHidden/>
              </w:rPr>
              <w:fldChar w:fldCharType="separate"/>
            </w:r>
            <w:r w:rsidR="00DF1E2A">
              <w:rPr>
                <w:rFonts w:ascii="Times New Roman" w:hAnsi="Times New Roman"/>
                <w:noProof/>
                <w:webHidden/>
              </w:rPr>
              <w:t>4</w:t>
            </w:r>
            <w:r w:rsidRPr="00DF1E2A">
              <w:rPr>
                <w:rFonts w:ascii="Times New Roman" w:hAnsi="Times New Roman"/>
                <w:noProof/>
                <w:webHidden/>
              </w:rPr>
              <w:fldChar w:fldCharType="end"/>
            </w:r>
          </w:hyperlink>
        </w:p>
        <w:p w:rsidR="00DF1E2A" w:rsidRPr="00DF1E2A" w:rsidRDefault="0038773D" w:rsidP="00DF1E2A">
          <w:pPr>
            <w:pStyle w:val="11"/>
            <w:tabs>
              <w:tab w:val="right" w:leader="dot" w:pos="6311"/>
            </w:tabs>
            <w:spacing w:after="80" w:line="240" w:lineRule="auto"/>
            <w:rPr>
              <w:rFonts w:ascii="Times New Roman" w:hAnsi="Times New Roman"/>
              <w:noProof/>
            </w:rPr>
          </w:pPr>
          <w:hyperlink w:anchor="_Toc104194606" w:history="1">
            <w:r w:rsidR="00DF1E2A" w:rsidRPr="00DF1E2A">
              <w:rPr>
                <w:rStyle w:val="a6"/>
                <w:rFonts w:ascii="Times New Roman" w:hAnsi="Times New Roman"/>
                <w:noProof/>
              </w:rPr>
              <w:t>СОДЕРЖАНИЕ УЧЕБНОГО ПРЕДМЕТА  «ГЕОГРАФИЯ»</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_Toc104194606 \h </w:instrText>
            </w:r>
            <w:r w:rsidRPr="00DF1E2A">
              <w:rPr>
                <w:rFonts w:ascii="Times New Roman" w:hAnsi="Times New Roman"/>
                <w:noProof/>
                <w:webHidden/>
              </w:rPr>
            </w:r>
            <w:r w:rsidRPr="00DF1E2A">
              <w:rPr>
                <w:rFonts w:ascii="Times New Roman" w:hAnsi="Times New Roman"/>
                <w:noProof/>
                <w:webHidden/>
              </w:rPr>
              <w:fldChar w:fldCharType="separate"/>
            </w:r>
            <w:r w:rsidR="00DF1E2A">
              <w:rPr>
                <w:rFonts w:ascii="Times New Roman" w:hAnsi="Times New Roman"/>
                <w:noProof/>
                <w:webHidden/>
              </w:rPr>
              <w:t>5</w:t>
            </w:r>
            <w:r w:rsidRPr="00DF1E2A">
              <w:rPr>
                <w:rFonts w:ascii="Times New Roman" w:hAnsi="Times New Roman"/>
                <w:noProof/>
                <w:webHidden/>
              </w:rPr>
              <w:fldChar w:fldCharType="end"/>
            </w:r>
          </w:hyperlink>
        </w:p>
        <w:p w:rsidR="00DF1E2A" w:rsidRPr="00DF1E2A" w:rsidRDefault="0038773D" w:rsidP="00DF1E2A">
          <w:pPr>
            <w:pStyle w:val="21"/>
            <w:tabs>
              <w:tab w:val="right" w:leader="dot" w:pos="6311"/>
            </w:tabs>
            <w:spacing w:after="80" w:line="240" w:lineRule="auto"/>
            <w:rPr>
              <w:rFonts w:ascii="Times New Roman" w:hAnsi="Times New Roman"/>
              <w:noProof/>
            </w:rPr>
          </w:pPr>
          <w:hyperlink w:anchor="_Toc104194607" w:history="1">
            <w:r w:rsidR="00DF1E2A" w:rsidRPr="00DF1E2A">
              <w:rPr>
                <w:rStyle w:val="a6"/>
                <w:rFonts w:ascii="Times New Roman" w:hAnsi="Times New Roman"/>
                <w:noProof/>
              </w:rPr>
              <w:t>5 КЛАСС</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_Toc104194607 \h </w:instrText>
            </w:r>
            <w:r w:rsidRPr="00DF1E2A">
              <w:rPr>
                <w:rFonts w:ascii="Times New Roman" w:hAnsi="Times New Roman"/>
                <w:noProof/>
                <w:webHidden/>
              </w:rPr>
            </w:r>
            <w:r w:rsidRPr="00DF1E2A">
              <w:rPr>
                <w:rFonts w:ascii="Times New Roman" w:hAnsi="Times New Roman"/>
                <w:noProof/>
                <w:webHidden/>
              </w:rPr>
              <w:fldChar w:fldCharType="separate"/>
            </w:r>
            <w:r w:rsidR="00DF1E2A">
              <w:rPr>
                <w:rFonts w:ascii="Times New Roman" w:hAnsi="Times New Roman"/>
                <w:noProof/>
                <w:webHidden/>
              </w:rPr>
              <w:t>5</w:t>
            </w:r>
            <w:r w:rsidRPr="00DF1E2A">
              <w:rPr>
                <w:rFonts w:ascii="Times New Roman" w:hAnsi="Times New Roman"/>
                <w:noProof/>
                <w:webHidden/>
              </w:rPr>
              <w:fldChar w:fldCharType="end"/>
            </w:r>
          </w:hyperlink>
        </w:p>
        <w:p w:rsidR="00DF1E2A" w:rsidRPr="00DF1E2A" w:rsidRDefault="0038773D" w:rsidP="00DF1E2A">
          <w:pPr>
            <w:pStyle w:val="21"/>
            <w:tabs>
              <w:tab w:val="right" w:leader="dot" w:pos="6311"/>
            </w:tabs>
            <w:spacing w:after="80" w:line="240" w:lineRule="auto"/>
            <w:rPr>
              <w:rFonts w:ascii="Times New Roman" w:hAnsi="Times New Roman"/>
              <w:noProof/>
            </w:rPr>
          </w:pPr>
          <w:hyperlink w:anchor="_Toc104194608" w:history="1">
            <w:r w:rsidR="00DF1E2A" w:rsidRPr="00DF1E2A">
              <w:rPr>
                <w:rStyle w:val="a6"/>
                <w:rFonts w:ascii="Times New Roman" w:hAnsi="Times New Roman"/>
                <w:noProof/>
              </w:rPr>
              <w:t>6 КЛАСС</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_Toc104194608 \h </w:instrText>
            </w:r>
            <w:r w:rsidRPr="00DF1E2A">
              <w:rPr>
                <w:rFonts w:ascii="Times New Roman" w:hAnsi="Times New Roman"/>
                <w:noProof/>
                <w:webHidden/>
              </w:rPr>
            </w:r>
            <w:r w:rsidRPr="00DF1E2A">
              <w:rPr>
                <w:rFonts w:ascii="Times New Roman" w:hAnsi="Times New Roman"/>
                <w:noProof/>
                <w:webHidden/>
              </w:rPr>
              <w:fldChar w:fldCharType="separate"/>
            </w:r>
            <w:r w:rsidR="00DF1E2A">
              <w:rPr>
                <w:rFonts w:ascii="Times New Roman" w:hAnsi="Times New Roman"/>
                <w:noProof/>
                <w:webHidden/>
              </w:rPr>
              <w:t>8</w:t>
            </w:r>
            <w:r w:rsidRPr="00DF1E2A">
              <w:rPr>
                <w:rFonts w:ascii="Times New Roman" w:hAnsi="Times New Roman"/>
                <w:noProof/>
                <w:webHidden/>
              </w:rPr>
              <w:fldChar w:fldCharType="end"/>
            </w:r>
          </w:hyperlink>
        </w:p>
        <w:p w:rsidR="00DF1E2A" w:rsidRPr="00DF1E2A" w:rsidRDefault="0038773D" w:rsidP="00DF1E2A">
          <w:pPr>
            <w:pStyle w:val="21"/>
            <w:tabs>
              <w:tab w:val="right" w:leader="dot" w:pos="6311"/>
            </w:tabs>
            <w:spacing w:after="80" w:line="240" w:lineRule="auto"/>
            <w:rPr>
              <w:rFonts w:ascii="Times New Roman" w:hAnsi="Times New Roman"/>
              <w:noProof/>
            </w:rPr>
          </w:pPr>
          <w:hyperlink w:anchor="_Toc104194609" w:history="1">
            <w:r w:rsidR="00DF1E2A" w:rsidRPr="00DF1E2A">
              <w:rPr>
                <w:rStyle w:val="a6"/>
                <w:rFonts w:ascii="Times New Roman" w:hAnsi="Times New Roman"/>
                <w:noProof/>
              </w:rPr>
              <w:t>7 КЛАСС</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_Toc104194609 \h </w:instrText>
            </w:r>
            <w:r w:rsidRPr="00DF1E2A">
              <w:rPr>
                <w:rFonts w:ascii="Times New Roman" w:hAnsi="Times New Roman"/>
                <w:noProof/>
                <w:webHidden/>
              </w:rPr>
            </w:r>
            <w:r w:rsidRPr="00DF1E2A">
              <w:rPr>
                <w:rFonts w:ascii="Times New Roman" w:hAnsi="Times New Roman"/>
                <w:noProof/>
                <w:webHidden/>
              </w:rPr>
              <w:fldChar w:fldCharType="separate"/>
            </w:r>
            <w:r w:rsidR="00DF1E2A">
              <w:rPr>
                <w:rFonts w:ascii="Times New Roman" w:hAnsi="Times New Roman"/>
                <w:noProof/>
                <w:webHidden/>
              </w:rPr>
              <w:t>10</w:t>
            </w:r>
            <w:r w:rsidRPr="00DF1E2A">
              <w:rPr>
                <w:rFonts w:ascii="Times New Roman" w:hAnsi="Times New Roman"/>
                <w:noProof/>
                <w:webHidden/>
              </w:rPr>
              <w:fldChar w:fldCharType="end"/>
            </w:r>
          </w:hyperlink>
        </w:p>
        <w:p w:rsidR="00DF1E2A" w:rsidRPr="00DF1E2A" w:rsidRDefault="0038773D" w:rsidP="00DF1E2A">
          <w:pPr>
            <w:pStyle w:val="21"/>
            <w:tabs>
              <w:tab w:val="right" w:leader="dot" w:pos="6311"/>
            </w:tabs>
            <w:spacing w:after="80" w:line="240" w:lineRule="auto"/>
            <w:rPr>
              <w:rFonts w:ascii="Times New Roman" w:hAnsi="Times New Roman"/>
              <w:noProof/>
            </w:rPr>
          </w:pPr>
          <w:hyperlink w:anchor="_Toc104194610" w:history="1">
            <w:r w:rsidR="00DF1E2A" w:rsidRPr="00DF1E2A">
              <w:rPr>
                <w:rStyle w:val="a6"/>
                <w:rFonts w:ascii="Times New Roman" w:hAnsi="Times New Roman"/>
                <w:noProof/>
              </w:rPr>
              <w:t>8 КЛАСС</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_Toc104194610 \h </w:instrText>
            </w:r>
            <w:r w:rsidRPr="00DF1E2A">
              <w:rPr>
                <w:rFonts w:ascii="Times New Roman" w:hAnsi="Times New Roman"/>
                <w:noProof/>
                <w:webHidden/>
              </w:rPr>
            </w:r>
            <w:r w:rsidRPr="00DF1E2A">
              <w:rPr>
                <w:rFonts w:ascii="Times New Roman" w:hAnsi="Times New Roman"/>
                <w:noProof/>
                <w:webHidden/>
              </w:rPr>
              <w:fldChar w:fldCharType="separate"/>
            </w:r>
            <w:r w:rsidR="00DF1E2A">
              <w:rPr>
                <w:rFonts w:ascii="Times New Roman" w:hAnsi="Times New Roman"/>
                <w:noProof/>
                <w:webHidden/>
              </w:rPr>
              <w:t>14</w:t>
            </w:r>
            <w:r w:rsidRPr="00DF1E2A">
              <w:rPr>
                <w:rFonts w:ascii="Times New Roman" w:hAnsi="Times New Roman"/>
                <w:noProof/>
                <w:webHidden/>
              </w:rPr>
              <w:fldChar w:fldCharType="end"/>
            </w:r>
          </w:hyperlink>
        </w:p>
        <w:p w:rsidR="00DF1E2A" w:rsidRPr="00DF1E2A" w:rsidRDefault="0038773D" w:rsidP="00DF1E2A">
          <w:pPr>
            <w:pStyle w:val="21"/>
            <w:tabs>
              <w:tab w:val="right" w:leader="dot" w:pos="6311"/>
            </w:tabs>
            <w:spacing w:after="80" w:line="240" w:lineRule="auto"/>
            <w:rPr>
              <w:rFonts w:ascii="Times New Roman" w:hAnsi="Times New Roman"/>
              <w:noProof/>
            </w:rPr>
          </w:pPr>
          <w:hyperlink w:anchor="_Toc104194611" w:history="1">
            <w:r w:rsidR="00DF1E2A" w:rsidRPr="00DF1E2A">
              <w:rPr>
                <w:rStyle w:val="a6"/>
                <w:rFonts w:ascii="Times New Roman" w:hAnsi="Times New Roman"/>
                <w:noProof/>
              </w:rPr>
              <w:t>9 КЛАСС</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_Toc104194611 \h </w:instrText>
            </w:r>
            <w:r w:rsidRPr="00DF1E2A">
              <w:rPr>
                <w:rFonts w:ascii="Times New Roman" w:hAnsi="Times New Roman"/>
                <w:noProof/>
                <w:webHidden/>
              </w:rPr>
            </w:r>
            <w:r w:rsidRPr="00DF1E2A">
              <w:rPr>
                <w:rFonts w:ascii="Times New Roman" w:hAnsi="Times New Roman"/>
                <w:noProof/>
                <w:webHidden/>
              </w:rPr>
              <w:fldChar w:fldCharType="separate"/>
            </w:r>
            <w:r w:rsidR="00DF1E2A">
              <w:rPr>
                <w:rFonts w:ascii="Times New Roman" w:hAnsi="Times New Roman"/>
                <w:noProof/>
                <w:webHidden/>
              </w:rPr>
              <w:t>20</w:t>
            </w:r>
            <w:r w:rsidRPr="00DF1E2A">
              <w:rPr>
                <w:rFonts w:ascii="Times New Roman" w:hAnsi="Times New Roman"/>
                <w:noProof/>
                <w:webHidden/>
              </w:rPr>
              <w:fldChar w:fldCharType="end"/>
            </w:r>
          </w:hyperlink>
        </w:p>
        <w:p w:rsidR="00DF1E2A" w:rsidRPr="00DF1E2A" w:rsidRDefault="0038773D" w:rsidP="00DF1E2A">
          <w:pPr>
            <w:pStyle w:val="11"/>
            <w:tabs>
              <w:tab w:val="right" w:leader="dot" w:pos="6311"/>
            </w:tabs>
            <w:spacing w:after="80" w:line="240" w:lineRule="auto"/>
            <w:rPr>
              <w:rFonts w:ascii="Times New Roman" w:hAnsi="Times New Roman"/>
              <w:noProof/>
            </w:rPr>
          </w:pPr>
          <w:hyperlink w:anchor="_Toc104194612" w:history="1">
            <w:r w:rsidR="00DF1E2A" w:rsidRPr="00DF1E2A">
              <w:rPr>
                <w:rStyle w:val="a6"/>
                <w:rFonts w:ascii="Times New Roman" w:hAnsi="Times New Roman"/>
                <w:noProof/>
              </w:rPr>
              <w:t>ПЛАНИРУЕМЫЕ РЕЗУЛЬТАТЫ ОСВОЕНИЯ  УЧЕБНОГО ПРЕДМЕТА «ГЕОГРАФИЯ»  НА УРОВНЕ ОСНОВНОГО ОБЩЕГО ОБРАЗОВАНИЯ</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_Toc104194612 \h </w:instrText>
            </w:r>
            <w:r w:rsidRPr="00DF1E2A">
              <w:rPr>
                <w:rFonts w:ascii="Times New Roman" w:hAnsi="Times New Roman"/>
                <w:noProof/>
                <w:webHidden/>
              </w:rPr>
            </w:r>
            <w:r w:rsidRPr="00DF1E2A">
              <w:rPr>
                <w:rFonts w:ascii="Times New Roman" w:hAnsi="Times New Roman"/>
                <w:noProof/>
                <w:webHidden/>
              </w:rPr>
              <w:fldChar w:fldCharType="separate"/>
            </w:r>
            <w:r w:rsidR="00DF1E2A">
              <w:rPr>
                <w:rFonts w:ascii="Times New Roman" w:hAnsi="Times New Roman"/>
                <w:noProof/>
                <w:webHidden/>
              </w:rPr>
              <w:t>26</w:t>
            </w:r>
            <w:r w:rsidRPr="00DF1E2A">
              <w:rPr>
                <w:rFonts w:ascii="Times New Roman" w:hAnsi="Times New Roman"/>
                <w:noProof/>
                <w:webHidden/>
              </w:rPr>
              <w:fldChar w:fldCharType="end"/>
            </w:r>
          </w:hyperlink>
        </w:p>
        <w:p w:rsidR="00DF1E2A" w:rsidRPr="00DF1E2A" w:rsidRDefault="0038773D" w:rsidP="00DF1E2A">
          <w:pPr>
            <w:pStyle w:val="21"/>
            <w:tabs>
              <w:tab w:val="right" w:leader="dot" w:pos="6311"/>
            </w:tabs>
            <w:spacing w:after="80" w:line="240" w:lineRule="auto"/>
            <w:rPr>
              <w:rFonts w:ascii="Times New Roman" w:hAnsi="Times New Roman"/>
              <w:noProof/>
            </w:rPr>
          </w:pPr>
          <w:hyperlink w:anchor="_Toc104194613" w:history="1">
            <w:r w:rsidR="00DF1E2A" w:rsidRPr="00DF1E2A">
              <w:rPr>
                <w:rStyle w:val="a6"/>
                <w:rFonts w:ascii="Times New Roman" w:hAnsi="Times New Roman"/>
                <w:noProof/>
              </w:rPr>
              <w:t>ЛИЧНОСТНЫЕ РЕЗУЛЬТАТЫ</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_Toc104194613 \h </w:instrText>
            </w:r>
            <w:r w:rsidRPr="00DF1E2A">
              <w:rPr>
                <w:rFonts w:ascii="Times New Roman" w:hAnsi="Times New Roman"/>
                <w:noProof/>
                <w:webHidden/>
              </w:rPr>
            </w:r>
            <w:r w:rsidRPr="00DF1E2A">
              <w:rPr>
                <w:rFonts w:ascii="Times New Roman" w:hAnsi="Times New Roman"/>
                <w:noProof/>
                <w:webHidden/>
              </w:rPr>
              <w:fldChar w:fldCharType="separate"/>
            </w:r>
            <w:r w:rsidR="00DF1E2A">
              <w:rPr>
                <w:rFonts w:ascii="Times New Roman" w:hAnsi="Times New Roman"/>
                <w:noProof/>
                <w:webHidden/>
              </w:rPr>
              <w:t>26</w:t>
            </w:r>
            <w:r w:rsidRPr="00DF1E2A">
              <w:rPr>
                <w:rFonts w:ascii="Times New Roman" w:hAnsi="Times New Roman"/>
                <w:noProof/>
                <w:webHidden/>
              </w:rPr>
              <w:fldChar w:fldCharType="end"/>
            </w:r>
          </w:hyperlink>
        </w:p>
        <w:p w:rsidR="00DF1E2A" w:rsidRPr="00DF1E2A" w:rsidRDefault="0038773D" w:rsidP="00DF1E2A">
          <w:pPr>
            <w:pStyle w:val="21"/>
            <w:tabs>
              <w:tab w:val="right" w:leader="dot" w:pos="6311"/>
            </w:tabs>
            <w:spacing w:after="80" w:line="240" w:lineRule="auto"/>
            <w:rPr>
              <w:rFonts w:ascii="Times New Roman" w:hAnsi="Times New Roman"/>
              <w:noProof/>
            </w:rPr>
          </w:pPr>
          <w:hyperlink w:anchor="_Toc104194614" w:history="1">
            <w:r w:rsidR="00DF1E2A" w:rsidRPr="00DF1E2A">
              <w:rPr>
                <w:rStyle w:val="a6"/>
                <w:rFonts w:ascii="Times New Roman" w:hAnsi="Times New Roman"/>
                <w:noProof/>
              </w:rPr>
              <w:t>МЕТАПРЕДМЕТНЫЕ РЕЗУЛЬТАТЫ</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_Toc104194614 \h </w:instrText>
            </w:r>
            <w:r w:rsidRPr="00DF1E2A">
              <w:rPr>
                <w:rFonts w:ascii="Times New Roman" w:hAnsi="Times New Roman"/>
                <w:noProof/>
                <w:webHidden/>
              </w:rPr>
            </w:r>
            <w:r w:rsidRPr="00DF1E2A">
              <w:rPr>
                <w:rFonts w:ascii="Times New Roman" w:hAnsi="Times New Roman"/>
                <w:noProof/>
                <w:webHidden/>
              </w:rPr>
              <w:fldChar w:fldCharType="separate"/>
            </w:r>
            <w:r w:rsidR="00DF1E2A">
              <w:rPr>
                <w:rFonts w:ascii="Times New Roman" w:hAnsi="Times New Roman"/>
                <w:noProof/>
                <w:webHidden/>
              </w:rPr>
              <w:t>28</w:t>
            </w:r>
            <w:r w:rsidRPr="00DF1E2A">
              <w:rPr>
                <w:rFonts w:ascii="Times New Roman" w:hAnsi="Times New Roman"/>
                <w:noProof/>
                <w:webHidden/>
              </w:rPr>
              <w:fldChar w:fldCharType="end"/>
            </w:r>
          </w:hyperlink>
        </w:p>
        <w:p w:rsidR="00DF1E2A" w:rsidRPr="00DF1E2A" w:rsidRDefault="0038773D" w:rsidP="00DF1E2A">
          <w:pPr>
            <w:pStyle w:val="21"/>
            <w:tabs>
              <w:tab w:val="right" w:leader="dot" w:pos="6311"/>
            </w:tabs>
            <w:spacing w:after="80" w:line="240" w:lineRule="auto"/>
            <w:rPr>
              <w:rFonts w:ascii="Times New Roman" w:hAnsi="Times New Roman"/>
              <w:noProof/>
            </w:rPr>
          </w:pPr>
          <w:hyperlink w:anchor="_Toc104194615" w:history="1">
            <w:r w:rsidR="00DF1E2A" w:rsidRPr="00DF1E2A">
              <w:rPr>
                <w:rStyle w:val="a6"/>
                <w:rFonts w:ascii="Times New Roman" w:hAnsi="Times New Roman"/>
                <w:noProof/>
              </w:rPr>
              <w:t>ПРЕДМЕТНЫЕ РЕЗУЛЬТАТЫ</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_Toc104194615 \h </w:instrText>
            </w:r>
            <w:r w:rsidRPr="00DF1E2A">
              <w:rPr>
                <w:rFonts w:ascii="Times New Roman" w:hAnsi="Times New Roman"/>
                <w:noProof/>
                <w:webHidden/>
              </w:rPr>
            </w:r>
            <w:r w:rsidRPr="00DF1E2A">
              <w:rPr>
                <w:rFonts w:ascii="Times New Roman" w:hAnsi="Times New Roman"/>
                <w:noProof/>
                <w:webHidden/>
              </w:rPr>
              <w:fldChar w:fldCharType="separate"/>
            </w:r>
            <w:r w:rsidR="00DF1E2A">
              <w:rPr>
                <w:rFonts w:ascii="Times New Roman" w:hAnsi="Times New Roman"/>
                <w:noProof/>
                <w:webHidden/>
              </w:rPr>
              <w:t>31</w:t>
            </w:r>
            <w:r w:rsidRPr="00DF1E2A">
              <w:rPr>
                <w:rFonts w:ascii="Times New Roman" w:hAnsi="Times New Roman"/>
                <w:noProof/>
                <w:webHidden/>
              </w:rPr>
              <w:fldChar w:fldCharType="end"/>
            </w:r>
          </w:hyperlink>
        </w:p>
        <w:p w:rsidR="00DF1E2A" w:rsidRPr="00DF1E2A" w:rsidRDefault="0038773D" w:rsidP="00DF1E2A">
          <w:pPr>
            <w:pStyle w:val="31"/>
            <w:tabs>
              <w:tab w:val="right" w:leader="dot" w:pos="6311"/>
            </w:tabs>
            <w:spacing w:after="80" w:line="240" w:lineRule="auto"/>
            <w:rPr>
              <w:rFonts w:ascii="Times New Roman" w:hAnsi="Times New Roman"/>
              <w:noProof/>
            </w:rPr>
          </w:pPr>
          <w:hyperlink w:anchor="_Toc104194616" w:history="1">
            <w:r w:rsidR="00DF1E2A" w:rsidRPr="00DF1E2A">
              <w:rPr>
                <w:rStyle w:val="a6"/>
                <w:rFonts w:ascii="Times New Roman" w:hAnsi="Times New Roman"/>
                <w:noProof/>
              </w:rPr>
              <w:t>5 КЛАСС</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_Toc104194616 \h </w:instrText>
            </w:r>
            <w:r w:rsidRPr="00DF1E2A">
              <w:rPr>
                <w:rFonts w:ascii="Times New Roman" w:hAnsi="Times New Roman"/>
                <w:noProof/>
                <w:webHidden/>
              </w:rPr>
            </w:r>
            <w:r w:rsidRPr="00DF1E2A">
              <w:rPr>
                <w:rFonts w:ascii="Times New Roman" w:hAnsi="Times New Roman"/>
                <w:noProof/>
                <w:webHidden/>
              </w:rPr>
              <w:fldChar w:fldCharType="separate"/>
            </w:r>
            <w:r w:rsidR="00DF1E2A">
              <w:rPr>
                <w:rFonts w:ascii="Times New Roman" w:hAnsi="Times New Roman"/>
                <w:noProof/>
                <w:webHidden/>
              </w:rPr>
              <w:t>31</w:t>
            </w:r>
            <w:r w:rsidRPr="00DF1E2A">
              <w:rPr>
                <w:rFonts w:ascii="Times New Roman" w:hAnsi="Times New Roman"/>
                <w:noProof/>
                <w:webHidden/>
              </w:rPr>
              <w:fldChar w:fldCharType="end"/>
            </w:r>
          </w:hyperlink>
        </w:p>
        <w:p w:rsidR="00DF1E2A" w:rsidRPr="00DF1E2A" w:rsidRDefault="0038773D" w:rsidP="00DF1E2A">
          <w:pPr>
            <w:pStyle w:val="31"/>
            <w:tabs>
              <w:tab w:val="right" w:leader="dot" w:pos="6311"/>
            </w:tabs>
            <w:spacing w:after="80" w:line="240" w:lineRule="auto"/>
            <w:rPr>
              <w:rFonts w:ascii="Times New Roman" w:hAnsi="Times New Roman"/>
              <w:noProof/>
            </w:rPr>
          </w:pPr>
          <w:hyperlink w:anchor="_Toc104194617" w:history="1">
            <w:r w:rsidR="00DF1E2A" w:rsidRPr="00DF1E2A">
              <w:rPr>
                <w:rStyle w:val="a6"/>
                <w:rFonts w:ascii="Times New Roman" w:hAnsi="Times New Roman"/>
                <w:noProof/>
              </w:rPr>
              <w:t>6 КЛАСС</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_Toc104194617 \h </w:instrText>
            </w:r>
            <w:r w:rsidRPr="00DF1E2A">
              <w:rPr>
                <w:rFonts w:ascii="Times New Roman" w:hAnsi="Times New Roman"/>
                <w:noProof/>
                <w:webHidden/>
              </w:rPr>
            </w:r>
            <w:r w:rsidRPr="00DF1E2A">
              <w:rPr>
                <w:rFonts w:ascii="Times New Roman" w:hAnsi="Times New Roman"/>
                <w:noProof/>
                <w:webHidden/>
              </w:rPr>
              <w:fldChar w:fldCharType="separate"/>
            </w:r>
            <w:r w:rsidR="00DF1E2A">
              <w:rPr>
                <w:rFonts w:ascii="Times New Roman" w:hAnsi="Times New Roman"/>
                <w:noProof/>
                <w:webHidden/>
              </w:rPr>
              <w:t>32</w:t>
            </w:r>
            <w:r w:rsidRPr="00DF1E2A">
              <w:rPr>
                <w:rFonts w:ascii="Times New Roman" w:hAnsi="Times New Roman"/>
                <w:noProof/>
                <w:webHidden/>
              </w:rPr>
              <w:fldChar w:fldCharType="end"/>
            </w:r>
          </w:hyperlink>
        </w:p>
        <w:p w:rsidR="00DF1E2A" w:rsidRPr="00DF1E2A" w:rsidRDefault="0038773D" w:rsidP="00DF1E2A">
          <w:pPr>
            <w:pStyle w:val="31"/>
            <w:tabs>
              <w:tab w:val="right" w:leader="dot" w:pos="6311"/>
            </w:tabs>
            <w:spacing w:after="80" w:line="240" w:lineRule="auto"/>
            <w:rPr>
              <w:rFonts w:ascii="Times New Roman" w:hAnsi="Times New Roman"/>
              <w:noProof/>
            </w:rPr>
          </w:pPr>
          <w:hyperlink w:anchor="_Toc104194618" w:history="1">
            <w:r w:rsidR="00DF1E2A" w:rsidRPr="00DF1E2A">
              <w:rPr>
                <w:rStyle w:val="a6"/>
                <w:rFonts w:ascii="Times New Roman" w:hAnsi="Times New Roman"/>
                <w:noProof/>
              </w:rPr>
              <w:t>7 КЛАСС</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_Toc104194618 \h </w:instrText>
            </w:r>
            <w:r w:rsidRPr="00DF1E2A">
              <w:rPr>
                <w:rFonts w:ascii="Times New Roman" w:hAnsi="Times New Roman"/>
                <w:noProof/>
                <w:webHidden/>
              </w:rPr>
            </w:r>
            <w:r w:rsidRPr="00DF1E2A">
              <w:rPr>
                <w:rFonts w:ascii="Times New Roman" w:hAnsi="Times New Roman"/>
                <w:noProof/>
                <w:webHidden/>
              </w:rPr>
              <w:fldChar w:fldCharType="separate"/>
            </w:r>
            <w:r w:rsidR="00DF1E2A">
              <w:rPr>
                <w:rFonts w:ascii="Times New Roman" w:hAnsi="Times New Roman"/>
                <w:noProof/>
                <w:webHidden/>
              </w:rPr>
              <w:t>34</w:t>
            </w:r>
            <w:r w:rsidRPr="00DF1E2A">
              <w:rPr>
                <w:rFonts w:ascii="Times New Roman" w:hAnsi="Times New Roman"/>
                <w:noProof/>
                <w:webHidden/>
              </w:rPr>
              <w:fldChar w:fldCharType="end"/>
            </w:r>
          </w:hyperlink>
        </w:p>
        <w:p w:rsidR="00DF1E2A" w:rsidRPr="00DF1E2A" w:rsidRDefault="0038773D" w:rsidP="00DF1E2A">
          <w:pPr>
            <w:pStyle w:val="31"/>
            <w:tabs>
              <w:tab w:val="right" w:leader="dot" w:pos="6311"/>
            </w:tabs>
            <w:spacing w:after="80" w:line="240" w:lineRule="auto"/>
            <w:rPr>
              <w:rFonts w:ascii="Times New Roman" w:hAnsi="Times New Roman"/>
              <w:noProof/>
            </w:rPr>
          </w:pPr>
          <w:hyperlink w:anchor="_Toc104194619" w:history="1">
            <w:r w:rsidR="00DF1E2A" w:rsidRPr="00DF1E2A">
              <w:rPr>
                <w:rStyle w:val="a6"/>
                <w:rFonts w:ascii="Times New Roman" w:hAnsi="Times New Roman"/>
                <w:noProof/>
              </w:rPr>
              <w:t>8 КЛАСС</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_Toc104194619 \h </w:instrText>
            </w:r>
            <w:r w:rsidRPr="00DF1E2A">
              <w:rPr>
                <w:rFonts w:ascii="Times New Roman" w:hAnsi="Times New Roman"/>
                <w:noProof/>
                <w:webHidden/>
              </w:rPr>
            </w:r>
            <w:r w:rsidRPr="00DF1E2A">
              <w:rPr>
                <w:rFonts w:ascii="Times New Roman" w:hAnsi="Times New Roman"/>
                <w:noProof/>
                <w:webHidden/>
              </w:rPr>
              <w:fldChar w:fldCharType="separate"/>
            </w:r>
            <w:r w:rsidR="00DF1E2A">
              <w:rPr>
                <w:rFonts w:ascii="Times New Roman" w:hAnsi="Times New Roman"/>
                <w:noProof/>
                <w:webHidden/>
              </w:rPr>
              <w:t>36</w:t>
            </w:r>
            <w:r w:rsidRPr="00DF1E2A">
              <w:rPr>
                <w:rFonts w:ascii="Times New Roman" w:hAnsi="Times New Roman"/>
                <w:noProof/>
                <w:webHidden/>
              </w:rPr>
              <w:fldChar w:fldCharType="end"/>
            </w:r>
          </w:hyperlink>
        </w:p>
        <w:p w:rsidR="00DF1E2A" w:rsidRPr="00DF1E2A" w:rsidRDefault="0038773D" w:rsidP="00DF1E2A">
          <w:pPr>
            <w:pStyle w:val="31"/>
            <w:tabs>
              <w:tab w:val="right" w:leader="dot" w:pos="6311"/>
            </w:tabs>
            <w:spacing w:after="80" w:line="240" w:lineRule="auto"/>
            <w:rPr>
              <w:rFonts w:ascii="Times New Roman" w:hAnsi="Times New Roman"/>
              <w:noProof/>
            </w:rPr>
          </w:pPr>
          <w:hyperlink w:anchor="_Toc104194620" w:history="1">
            <w:r w:rsidR="00DF1E2A" w:rsidRPr="00DF1E2A">
              <w:rPr>
                <w:rStyle w:val="a6"/>
                <w:rFonts w:ascii="Times New Roman" w:hAnsi="Times New Roman"/>
                <w:noProof/>
              </w:rPr>
              <w:t>9 КЛАСС</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_Toc104194620 \h </w:instrText>
            </w:r>
            <w:r w:rsidRPr="00DF1E2A">
              <w:rPr>
                <w:rFonts w:ascii="Times New Roman" w:hAnsi="Times New Roman"/>
                <w:noProof/>
                <w:webHidden/>
              </w:rPr>
            </w:r>
            <w:r w:rsidRPr="00DF1E2A">
              <w:rPr>
                <w:rFonts w:ascii="Times New Roman" w:hAnsi="Times New Roman"/>
                <w:noProof/>
                <w:webHidden/>
              </w:rPr>
              <w:fldChar w:fldCharType="separate"/>
            </w:r>
            <w:r w:rsidR="00DF1E2A">
              <w:rPr>
                <w:rFonts w:ascii="Times New Roman" w:hAnsi="Times New Roman"/>
                <w:noProof/>
                <w:webHidden/>
              </w:rPr>
              <w:t>39</w:t>
            </w:r>
            <w:r w:rsidRPr="00DF1E2A">
              <w:rPr>
                <w:rFonts w:ascii="Times New Roman" w:hAnsi="Times New Roman"/>
                <w:noProof/>
                <w:webHidden/>
              </w:rPr>
              <w:fldChar w:fldCharType="end"/>
            </w:r>
          </w:hyperlink>
        </w:p>
        <w:p w:rsidR="00DF1E2A" w:rsidRPr="00DF1E2A" w:rsidRDefault="0038773D" w:rsidP="00DF1E2A">
          <w:pPr>
            <w:pStyle w:val="11"/>
            <w:tabs>
              <w:tab w:val="right" w:leader="dot" w:pos="6311"/>
            </w:tabs>
            <w:spacing w:after="80" w:line="240" w:lineRule="auto"/>
            <w:rPr>
              <w:rFonts w:ascii="Times New Roman" w:hAnsi="Times New Roman"/>
              <w:noProof/>
            </w:rPr>
          </w:pPr>
          <w:hyperlink w:anchor="_Toc104194621" w:history="1">
            <w:r w:rsidR="00DF1E2A" w:rsidRPr="00DF1E2A">
              <w:rPr>
                <w:rStyle w:val="a6"/>
                <w:rFonts w:ascii="Times New Roman" w:hAnsi="Times New Roman"/>
                <w:noProof/>
              </w:rPr>
              <w:t xml:space="preserve">ТЕМАТИЧЕСКОЕ ПЛАНИРОВАНИЕ </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_Toc104194621 \h </w:instrText>
            </w:r>
            <w:r w:rsidRPr="00DF1E2A">
              <w:rPr>
                <w:rFonts w:ascii="Times New Roman" w:hAnsi="Times New Roman"/>
                <w:noProof/>
                <w:webHidden/>
              </w:rPr>
            </w:r>
            <w:r w:rsidRPr="00DF1E2A">
              <w:rPr>
                <w:rFonts w:ascii="Times New Roman" w:hAnsi="Times New Roman"/>
                <w:noProof/>
                <w:webHidden/>
              </w:rPr>
              <w:fldChar w:fldCharType="separate"/>
            </w:r>
            <w:r w:rsidR="00DF1E2A">
              <w:rPr>
                <w:rFonts w:ascii="Times New Roman" w:hAnsi="Times New Roman"/>
                <w:noProof/>
                <w:webHidden/>
              </w:rPr>
              <w:t>42</w:t>
            </w:r>
            <w:r w:rsidRPr="00DF1E2A">
              <w:rPr>
                <w:rFonts w:ascii="Times New Roman" w:hAnsi="Times New Roman"/>
                <w:noProof/>
                <w:webHidden/>
              </w:rPr>
              <w:fldChar w:fldCharType="end"/>
            </w:r>
          </w:hyperlink>
        </w:p>
        <w:p w:rsidR="00DF1E2A" w:rsidRPr="00DF1E2A" w:rsidRDefault="0038773D" w:rsidP="00DF1E2A">
          <w:pPr>
            <w:pStyle w:val="21"/>
            <w:tabs>
              <w:tab w:val="right" w:leader="dot" w:pos="6311"/>
            </w:tabs>
            <w:spacing w:after="80" w:line="240" w:lineRule="auto"/>
            <w:rPr>
              <w:rFonts w:ascii="Times New Roman" w:hAnsi="Times New Roman"/>
              <w:noProof/>
            </w:rPr>
          </w:pPr>
          <w:hyperlink w:anchor="_Toc104194622" w:history="1">
            <w:r w:rsidR="00DF1E2A" w:rsidRPr="00DF1E2A">
              <w:rPr>
                <w:rStyle w:val="a6"/>
                <w:rFonts w:ascii="Times New Roman" w:hAnsi="Times New Roman"/>
                <w:noProof/>
              </w:rPr>
              <w:t>5 класс</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_Toc104194622 \h </w:instrText>
            </w:r>
            <w:r w:rsidRPr="00DF1E2A">
              <w:rPr>
                <w:rFonts w:ascii="Times New Roman" w:hAnsi="Times New Roman"/>
                <w:noProof/>
                <w:webHidden/>
              </w:rPr>
            </w:r>
            <w:r w:rsidRPr="00DF1E2A">
              <w:rPr>
                <w:rFonts w:ascii="Times New Roman" w:hAnsi="Times New Roman"/>
                <w:noProof/>
                <w:webHidden/>
              </w:rPr>
              <w:fldChar w:fldCharType="separate"/>
            </w:r>
            <w:r w:rsidR="00DF1E2A">
              <w:rPr>
                <w:rFonts w:ascii="Times New Roman" w:hAnsi="Times New Roman"/>
                <w:noProof/>
                <w:webHidden/>
              </w:rPr>
              <w:t>42</w:t>
            </w:r>
            <w:r w:rsidRPr="00DF1E2A">
              <w:rPr>
                <w:rFonts w:ascii="Times New Roman" w:hAnsi="Times New Roman"/>
                <w:noProof/>
                <w:webHidden/>
              </w:rPr>
              <w:fldChar w:fldCharType="end"/>
            </w:r>
          </w:hyperlink>
        </w:p>
        <w:p w:rsidR="00DF1E2A" w:rsidRPr="00DF1E2A" w:rsidRDefault="0038773D" w:rsidP="00DF1E2A">
          <w:pPr>
            <w:pStyle w:val="21"/>
            <w:tabs>
              <w:tab w:val="right" w:leader="dot" w:pos="6311"/>
            </w:tabs>
            <w:spacing w:after="80" w:line="240" w:lineRule="auto"/>
            <w:rPr>
              <w:rFonts w:ascii="Times New Roman" w:hAnsi="Times New Roman"/>
              <w:noProof/>
            </w:rPr>
          </w:pPr>
          <w:hyperlink w:anchor="_Toc104194623" w:history="1">
            <w:r w:rsidR="00DF1E2A" w:rsidRPr="00DF1E2A">
              <w:rPr>
                <w:rStyle w:val="a6"/>
                <w:rFonts w:ascii="Times New Roman" w:hAnsi="Times New Roman"/>
                <w:noProof/>
              </w:rPr>
              <w:t>6 класс</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_Toc104194623 \h </w:instrText>
            </w:r>
            <w:r w:rsidRPr="00DF1E2A">
              <w:rPr>
                <w:rFonts w:ascii="Times New Roman" w:hAnsi="Times New Roman"/>
                <w:noProof/>
                <w:webHidden/>
              </w:rPr>
            </w:r>
            <w:r w:rsidRPr="00DF1E2A">
              <w:rPr>
                <w:rFonts w:ascii="Times New Roman" w:hAnsi="Times New Roman"/>
                <w:noProof/>
                <w:webHidden/>
              </w:rPr>
              <w:fldChar w:fldCharType="separate"/>
            </w:r>
            <w:r w:rsidR="00DF1E2A">
              <w:rPr>
                <w:rFonts w:ascii="Times New Roman" w:hAnsi="Times New Roman"/>
                <w:noProof/>
                <w:webHidden/>
              </w:rPr>
              <w:t>53</w:t>
            </w:r>
            <w:r w:rsidRPr="00DF1E2A">
              <w:rPr>
                <w:rFonts w:ascii="Times New Roman" w:hAnsi="Times New Roman"/>
                <w:noProof/>
                <w:webHidden/>
              </w:rPr>
              <w:fldChar w:fldCharType="end"/>
            </w:r>
          </w:hyperlink>
        </w:p>
        <w:p w:rsidR="00DF1E2A" w:rsidRPr="00DF1E2A" w:rsidRDefault="0038773D" w:rsidP="00DF1E2A">
          <w:pPr>
            <w:pStyle w:val="21"/>
            <w:tabs>
              <w:tab w:val="right" w:leader="dot" w:pos="6311"/>
            </w:tabs>
            <w:spacing w:after="80" w:line="240" w:lineRule="auto"/>
            <w:rPr>
              <w:rFonts w:ascii="Times New Roman" w:hAnsi="Times New Roman"/>
              <w:noProof/>
            </w:rPr>
          </w:pPr>
          <w:hyperlink w:anchor="_Toc104194624" w:history="1">
            <w:r w:rsidR="00DF1E2A" w:rsidRPr="00DF1E2A">
              <w:rPr>
                <w:rStyle w:val="a6"/>
                <w:rFonts w:ascii="Times New Roman" w:hAnsi="Times New Roman"/>
                <w:noProof/>
              </w:rPr>
              <w:t>7 класс</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_Toc104194624 \h </w:instrText>
            </w:r>
            <w:r w:rsidRPr="00DF1E2A">
              <w:rPr>
                <w:rFonts w:ascii="Times New Roman" w:hAnsi="Times New Roman"/>
                <w:noProof/>
                <w:webHidden/>
              </w:rPr>
            </w:r>
            <w:r w:rsidRPr="00DF1E2A">
              <w:rPr>
                <w:rFonts w:ascii="Times New Roman" w:hAnsi="Times New Roman"/>
                <w:noProof/>
                <w:webHidden/>
              </w:rPr>
              <w:fldChar w:fldCharType="separate"/>
            </w:r>
            <w:r w:rsidR="00DF1E2A">
              <w:rPr>
                <w:rFonts w:ascii="Times New Roman" w:hAnsi="Times New Roman"/>
                <w:noProof/>
                <w:webHidden/>
              </w:rPr>
              <w:t>61</w:t>
            </w:r>
            <w:r w:rsidRPr="00DF1E2A">
              <w:rPr>
                <w:rFonts w:ascii="Times New Roman" w:hAnsi="Times New Roman"/>
                <w:noProof/>
                <w:webHidden/>
              </w:rPr>
              <w:fldChar w:fldCharType="end"/>
            </w:r>
          </w:hyperlink>
        </w:p>
        <w:p w:rsidR="00DF1E2A" w:rsidRPr="00DF1E2A" w:rsidRDefault="0038773D" w:rsidP="00DF1E2A">
          <w:pPr>
            <w:pStyle w:val="21"/>
            <w:tabs>
              <w:tab w:val="right" w:leader="dot" w:pos="6311"/>
            </w:tabs>
            <w:spacing w:after="80" w:line="240" w:lineRule="auto"/>
            <w:rPr>
              <w:rFonts w:ascii="Times New Roman" w:hAnsi="Times New Roman"/>
              <w:noProof/>
            </w:rPr>
          </w:pPr>
          <w:hyperlink w:anchor="_Toc104194625" w:history="1">
            <w:r w:rsidR="00DF1E2A" w:rsidRPr="00DF1E2A">
              <w:rPr>
                <w:rStyle w:val="a6"/>
                <w:rFonts w:ascii="Times New Roman" w:hAnsi="Times New Roman"/>
                <w:noProof/>
              </w:rPr>
              <w:t>8 класс</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_Toc104194625 \h </w:instrText>
            </w:r>
            <w:r w:rsidRPr="00DF1E2A">
              <w:rPr>
                <w:rFonts w:ascii="Times New Roman" w:hAnsi="Times New Roman"/>
                <w:noProof/>
                <w:webHidden/>
              </w:rPr>
            </w:r>
            <w:r w:rsidRPr="00DF1E2A">
              <w:rPr>
                <w:rFonts w:ascii="Times New Roman" w:hAnsi="Times New Roman"/>
                <w:noProof/>
                <w:webHidden/>
              </w:rPr>
              <w:fldChar w:fldCharType="separate"/>
            </w:r>
            <w:r w:rsidR="00DF1E2A">
              <w:rPr>
                <w:rFonts w:ascii="Times New Roman" w:hAnsi="Times New Roman"/>
                <w:noProof/>
                <w:webHidden/>
              </w:rPr>
              <w:t>75</w:t>
            </w:r>
            <w:r w:rsidRPr="00DF1E2A">
              <w:rPr>
                <w:rFonts w:ascii="Times New Roman" w:hAnsi="Times New Roman"/>
                <w:noProof/>
                <w:webHidden/>
              </w:rPr>
              <w:fldChar w:fldCharType="end"/>
            </w:r>
          </w:hyperlink>
        </w:p>
        <w:p w:rsidR="00DF1E2A" w:rsidRDefault="0038773D" w:rsidP="00DF1E2A">
          <w:pPr>
            <w:pStyle w:val="21"/>
            <w:tabs>
              <w:tab w:val="right" w:leader="dot" w:pos="6311"/>
            </w:tabs>
            <w:spacing w:after="80" w:line="240" w:lineRule="auto"/>
          </w:pPr>
          <w:hyperlink w:anchor="_Toc104194626" w:history="1">
            <w:r w:rsidR="00DF1E2A" w:rsidRPr="00DF1E2A">
              <w:rPr>
                <w:rStyle w:val="a6"/>
                <w:rFonts w:ascii="Times New Roman" w:hAnsi="Times New Roman"/>
                <w:noProof/>
              </w:rPr>
              <w:t>9 класс</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_Toc104194626 \h </w:instrText>
            </w:r>
            <w:r w:rsidRPr="00DF1E2A">
              <w:rPr>
                <w:rFonts w:ascii="Times New Roman" w:hAnsi="Times New Roman"/>
                <w:noProof/>
                <w:webHidden/>
              </w:rPr>
            </w:r>
            <w:r w:rsidRPr="00DF1E2A">
              <w:rPr>
                <w:rFonts w:ascii="Times New Roman" w:hAnsi="Times New Roman"/>
                <w:noProof/>
                <w:webHidden/>
              </w:rPr>
              <w:fldChar w:fldCharType="separate"/>
            </w:r>
            <w:r w:rsidR="00DF1E2A">
              <w:rPr>
                <w:rFonts w:ascii="Times New Roman" w:hAnsi="Times New Roman"/>
                <w:noProof/>
                <w:webHidden/>
              </w:rPr>
              <w:t>92</w:t>
            </w:r>
            <w:r w:rsidRPr="00DF1E2A">
              <w:rPr>
                <w:rFonts w:ascii="Times New Roman" w:hAnsi="Times New Roman"/>
                <w:noProof/>
                <w:webHidden/>
              </w:rPr>
              <w:fldChar w:fldCharType="end"/>
            </w:r>
          </w:hyperlink>
          <w:r>
            <w:rPr>
              <w:b/>
              <w:bCs/>
            </w:rPr>
            <w:fldChar w:fldCharType="end"/>
          </w:r>
        </w:p>
      </w:sdtContent>
    </w:sdt>
    <w:p w:rsidR="00A73112" w:rsidRDefault="004927C9">
      <w:pPr>
        <w:pStyle w:val="body"/>
        <w:rPr>
          <w:spacing w:val="2"/>
        </w:rPr>
      </w:pPr>
      <w:r>
        <w:rPr>
          <w:spacing w:val="2"/>
        </w:rPr>
        <w:br w:type="page"/>
      </w:r>
      <w:r w:rsidR="00A73112">
        <w:rPr>
          <w:spacing w:val="2"/>
        </w:rPr>
        <w:lastRenderedPageBreak/>
        <w:t>Примерная рабочая программа по географии на уровне осно</w:t>
      </w:r>
      <w:r w:rsidR="00A73112">
        <w:rPr>
          <w:spacing w:val="2"/>
        </w:rPr>
        <w:t>в</w:t>
      </w:r>
      <w:r w:rsidR="00A73112">
        <w:rPr>
          <w:spacing w:val="2"/>
        </w:rPr>
        <w:t>ного общего образования составлена на основе Требований к р</w:t>
      </w:r>
      <w:r w:rsidR="00A73112">
        <w:rPr>
          <w:spacing w:val="2"/>
        </w:rPr>
        <w:t>е</w:t>
      </w:r>
      <w:r w:rsidR="00A73112">
        <w:rPr>
          <w:spacing w:val="2"/>
        </w:rPr>
        <w:t>зультатам освоения основной образовательной программы осно</w:t>
      </w:r>
      <w:r w:rsidR="00A73112">
        <w:rPr>
          <w:spacing w:val="2"/>
        </w:rPr>
        <w:t>в</w:t>
      </w:r>
      <w:r w:rsidR="00A73112">
        <w:rPr>
          <w:spacing w:val="2"/>
        </w:rPr>
        <w:t>ного общего образования, представленных в Федеральном гос</w:t>
      </w:r>
      <w:r w:rsidR="00A73112">
        <w:rPr>
          <w:spacing w:val="2"/>
        </w:rPr>
        <w:t>у</w:t>
      </w:r>
      <w:r w:rsidR="00A73112">
        <w:rPr>
          <w:spacing w:val="2"/>
        </w:rPr>
        <w:t>дарственном образовательном стандарте основного общего обр</w:t>
      </w:r>
      <w:r w:rsidR="00A73112">
        <w:rPr>
          <w:spacing w:val="2"/>
        </w:rPr>
        <w:t>а</w:t>
      </w:r>
      <w:r w:rsidR="00A73112">
        <w:rPr>
          <w:spacing w:val="2"/>
        </w:rPr>
        <w:t>зования, а также на основе характеристики планируемых резул</w:t>
      </w:r>
      <w:r w:rsidR="00A73112">
        <w:rPr>
          <w:spacing w:val="2"/>
        </w:rPr>
        <w:t>ь</w:t>
      </w:r>
      <w:r w:rsidR="00A73112">
        <w:rPr>
          <w:spacing w:val="2"/>
        </w:rPr>
        <w:t>татов духовно-нравственного развития, воспитания и социализ</w:t>
      </w:r>
      <w:r w:rsidR="00A73112">
        <w:rPr>
          <w:spacing w:val="2"/>
        </w:rPr>
        <w:t>а</w:t>
      </w:r>
      <w:r w:rsidR="00A73112">
        <w:rPr>
          <w:spacing w:val="2"/>
        </w:rPr>
        <w:t>ции обучающихся, представленной в Примерной программе во</w:t>
      </w:r>
      <w:r w:rsidR="00A73112">
        <w:rPr>
          <w:spacing w:val="2"/>
        </w:rPr>
        <w:t>с</w:t>
      </w:r>
      <w:r w:rsidR="00A73112">
        <w:rPr>
          <w:spacing w:val="2"/>
        </w:rPr>
        <w:t>питания (одобрено решением ФУМО от 02.06.2020 г.).</w:t>
      </w:r>
    </w:p>
    <w:p w:rsidR="00A73112" w:rsidRPr="004927C9" w:rsidRDefault="004927C9" w:rsidP="004927C9">
      <w:pPr>
        <w:pStyle w:val="1"/>
        <w:pBdr>
          <w:bottom w:val="single" w:sz="4" w:space="1" w:color="auto"/>
        </w:pBdr>
        <w:rPr>
          <w:rFonts w:ascii="Times New Roman" w:hAnsi="Times New Roman" w:cs="Times New Roman"/>
          <w:sz w:val="28"/>
          <w:szCs w:val="28"/>
        </w:rPr>
      </w:pPr>
      <w:bookmarkStart w:id="0" w:name="_Toc104194602"/>
      <w:r w:rsidRPr="004927C9">
        <w:rPr>
          <w:rFonts w:ascii="Times New Roman" w:hAnsi="Times New Roman" w:cs="Times New Roman"/>
          <w:sz w:val="28"/>
          <w:szCs w:val="28"/>
        </w:rPr>
        <w:t>ПОЯСНИТЕЛЬНАЯ ЗАПИСКА</w:t>
      </w:r>
      <w:bookmarkEnd w:id="0"/>
    </w:p>
    <w:p w:rsidR="00A73112" w:rsidRPr="00C051E7" w:rsidRDefault="00A73112">
      <w:pPr>
        <w:pStyle w:val="body"/>
        <w:rPr>
          <w:spacing w:val="-6"/>
        </w:rPr>
      </w:pPr>
      <w:r w:rsidRPr="00C051E7">
        <w:rPr>
          <w:spacing w:val="-6"/>
        </w:rPr>
        <w:t>Программа по географии отражает основные требования Федерал</w:t>
      </w:r>
      <w:r w:rsidRPr="00C051E7">
        <w:rPr>
          <w:spacing w:val="-6"/>
        </w:rPr>
        <w:t>ь</w:t>
      </w:r>
      <w:r w:rsidRPr="00C051E7">
        <w:rPr>
          <w:spacing w:val="-6"/>
        </w:rPr>
        <w:t>ного государственного образовательного стандарта основного общего образования к личностным, метапредметным и предметным результ</w:t>
      </w:r>
      <w:r w:rsidRPr="00C051E7">
        <w:rPr>
          <w:spacing w:val="-6"/>
        </w:rPr>
        <w:t>а</w:t>
      </w:r>
      <w:r w:rsidRPr="00C051E7">
        <w:rPr>
          <w:spacing w:val="-6"/>
        </w:rPr>
        <w:t>там освоения образовательных программ и составлена с учётом Ко</w:t>
      </w:r>
      <w:r w:rsidRPr="00C051E7">
        <w:rPr>
          <w:spacing w:val="-6"/>
        </w:rPr>
        <w:t>н</w:t>
      </w:r>
      <w:r w:rsidRPr="00C051E7">
        <w:rPr>
          <w:spacing w:val="-6"/>
        </w:rPr>
        <w:t>цепции географического образования, принятой на Всероссийском съезде учителей географии и утверждённой Решением Коллегии Мин</w:t>
      </w:r>
      <w:r w:rsidRPr="00C051E7">
        <w:rPr>
          <w:spacing w:val="-6"/>
        </w:rPr>
        <w:t>и</w:t>
      </w:r>
      <w:r w:rsidRPr="00C051E7">
        <w:rPr>
          <w:spacing w:val="-6"/>
        </w:rPr>
        <w:t>стерства просвещения и науки Российской Федерации от 24.12.2018 года.</w:t>
      </w:r>
    </w:p>
    <w:p w:rsidR="00A73112" w:rsidRDefault="00A73112">
      <w:pPr>
        <w:pStyle w:val="body"/>
        <w:rPr>
          <w:spacing w:val="3"/>
        </w:rPr>
      </w:pPr>
      <w:r w:rsidRPr="00C051E7">
        <w:rPr>
          <w:spacing w:val="-6"/>
        </w:rPr>
        <w:t>Согласно своему назначению примерная рабочая программа является ориентиром для составления рабочих авторских программ: она даёт представление о целях обучения, воспитания и развития обучающихся средствами учебного предмета «География»; устанавливает обязател</w:t>
      </w:r>
      <w:r w:rsidRPr="00C051E7">
        <w:rPr>
          <w:spacing w:val="-6"/>
        </w:rPr>
        <w:t>ь</w:t>
      </w:r>
      <w:r w:rsidRPr="00C051E7">
        <w:rPr>
          <w:spacing w:val="-6"/>
        </w:rPr>
        <w:t>ное предметное содержание, предусматривает распределение его по классам и структурирование его по разделам и темам курса; даёт пр</w:t>
      </w:r>
      <w:r w:rsidRPr="00C051E7">
        <w:rPr>
          <w:spacing w:val="-6"/>
        </w:rPr>
        <w:t>и</w:t>
      </w:r>
      <w:r w:rsidRPr="00C051E7">
        <w:rPr>
          <w:spacing w:val="-6"/>
        </w:rPr>
        <w:t>мерное распределение учебных часов по тематическим разделам курса и рекомендуемую (примерную)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w:t>
      </w:r>
      <w:r w:rsidRPr="00C051E7">
        <w:rPr>
          <w:spacing w:val="-6"/>
        </w:rPr>
        <w:t>д</w:t>
      </w:r>
      <w:r w:rsidRPr="00C051E7">
        <w:rPr>
          <w:spacing w:val="-6"/>
        </w:rPr>
        <w:t>мета для реализации требований к результатам освоения программ о</w:t>
      </w:r>
      <w:r w:rsidRPr="00C051E7">
        <w:rPr>
          <w:spacing w:val="-6"/>
        </w:rPr>
        <w:t>с</w:t>
      </w:r>
      <w:r w:rsidRPr="00C051E7">
        <w:rPr>
          <w:spacing w:val="-6"/>
        </w:rPr>
        <w:t>новного общего образования, требований к результатам обучения ге</w:t>
      </w:r>
      <w:r w:rsidRPr="00C051E7">
        <w:rPr>
          <w:spacing w:val="-6"/>
        </w:rPr>
        <w:t>о</w:t>
      </w:r>
      <w:r w:rsidRPr="00C051E7">
        <w:rPr>
          <w:spacing w:val="-6"/>
        </w:rPr>
        <w:t>графии, а также основных видов деятельности обучающихся.</w:t>
      </w:r>
    </w:p>
    <w:p w:rsidR="00A73112" w:rsidRPr="004927C9" w:rsidRDefault="004927C9" w:rsidP="004927C9">
      <w:pPr>
        <w:pStyle w:val="2"/>
        <w:rPr>
          <w:rFonts w:ascii="Times New Roman" w:hAnsi="Times New Roman" w:cs="Times New Roman"/>
          <w:i w:val="0"/>
          <w:iCs w:val="0"/>
          <w:sz w:val="22"/>
          <w:szCs w:val="22"/>
        </w:rPr>
      </w:pPr>
      <w:bookmarkStart w:id="1" w:name="_Toc104194603"/>
      <w:r w:rsidRPr="004927C9">
        <w:rPr>
          <w:rFonts w:ascii="Times New Roman" w:hAnsi="Times New Roman" w:cs="Times New Roman"/>
          <w:i w:val="0"/>
          <w:iCs w:val="0"/>
          <w:sz w:val="22"/>
          <w:szCs w:val="22"/>
        </w:rPr>
        <w:t>ОБЩАЯ ХАРАКТЕРИСТИКА УЧЕБНОГО ПРЕДМЕТА «ГЕОГРАФИЯ»</w:t>
      </w:r>
      <w:bookmarkEnd w:id="1"/>
    </w:p>
    <w:p w:rsidR="00A73112" w:rsidRDefault="00A73112">
      <w:pPr>
        <w:pStyle w:val="body"/>
      </w:pPr>
      <w: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w:t>
      </w:r>
      <w:r>
        <w:t>о</w:t>
      </w:r>
      <w:r>
        <w:t>бенностях и о динамике основных природных, экологических и с</w:t>
      </w:r>
      <w:r>
        <w:t>о</w:t>
      </w:r>
      <w:r>
        <w:t>циально-э</w:t>
      </w:r>
      <w:r w:rsidR="00C051E7">
        <w:t>кономических процессов, о проб</w:t>
      </w:r>
      <w:r>
        <w:t xml:space="preserve">лемах взаимодействия </w:t>
      </w:r>
      <w:r>
        <w:lastRenderedPageBreak/>
        <w:t>природы и общества, географических подходах к устойчивому ра</w:t>
      </w:r>
      <w:r>
        <w:t>з</w:t>
      </w:r>
      <w:r>
        <w:t>витию территорий.</w:t>
      </w:r>
    </w:p>
    <w:p w:rsidR="00A73112" w:rsidRDefault="00A73112">
      <w:pPr>
        <w:pStyle w:val="body"/>
      </w:pPr>
      <w: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A73112" w:rsidRPr="004927C9" w:rsidRDefault="004927C9" w:rsidP="004927C9">
      <w:pPr>
        <w:pStyle w:val="2"/>
        <w:rPr>
          <w:rFonts w:ascii="Times New Roman" w:hAnsi="Times New Roman" w:cs="Times New Roman"/>
          <w:i w:val="0"/>
          <w:iCs w:val="0"/>
          <w:sz w:val="22"/>
          <w:szCs w:val="22"/>
        </w:rPr>
      </w:pPr>
      <w:bookmarkStart w:id="2" w:name="_Toc104194604"/>
      <w:r w:rsidRPr="004927C9">
        <w:rPr>
          <w:rFonts w:ascii="Times New Roman" w:hAnsi="Times New Roman" w:cs="Times New Roman"/>
          <w:i w:val="0"/>
          <w:iCs w:val="0"/>
          <w:sz w:val="22"/>
          <w:szCs w:val="22"/>
        </w:rPr>
        <w:t>ЦЕЛИ ИЗУЧЕНИЯ УЧЕБНОГО ПРЕДМЕТА «ГЕОГРАФИЯ»</w:t>
      </w:r>
      <w:bookmarkEnd w:id="2"/>
    </w:p>
    <w:p w:rsidR="00A73112" w:rsidRDefault="00A73112">
      <w:pPr>
        <w:pStyle w:val="body"/>
      </w:pPr>
      <w:r>
        <w:t>Изучение географии в общем образовании направлено на достижение следующих целей:</w:t>
      </w:r>
    </w:p>
    <w:p w:rsidR="00A73112" w:rsidRDefault="00A73112">
      <w:pPr>
        <w:pStyle w:val="body"/>
      </w:pPr>
      <w:r>
        <w:t>1)</w:t>
      </w:r>
      <w:r>
        <w:rPr>
          <w:rFonts w:ascii="Times New Roman" w:hAnsi="Times New Roman" w:cs="Times New Roman"/>
        </w:rPr>
        <w:t> </w:t>
      </w:r>
      <w:r>
        <w:t xml:space="preserve">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A73112" w:rsidRDefault="00A73112">
      <w:pPr>
        <w:pStyle w:val="body"/>
      </w:pPr>
      <w:r>
        <w:t>2)</w:t>
      </w:r>
      <w:r>
        <w:rPr>
          <w:rFonts w:ascii="Times New Roman" w:hAnsi="Times New Roman" w:cs="Times New Roman"/>
        </w:rPr>
        <w:t> </w:t>
      </w:r>
      <w:r>
        <w:t xml:space="preserve">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A73112" w:rsidRDefault="00A73112">
      <w:pPr>
        <w:pStyle w:val="body"/>
      </w:pPr>
      <w:r>
        <w:t>3)</w:t>
      </w:r>
      <w:r>
        <w:rPr>
          <w:rFonts w:ascii="Times New Roman" w:hAnsi="Times New Roman" w:cs="Times New Roman"/>
        </w:rPr>
        <w:t> </w:t>
      </w:r>
      <w:r>
        <w:t>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A73112" w:rsidRDefault="00A73112">
      <w:pPr>
        <w:pStyle w:val="body"/>
      </w:pPr>
      <w:r>
        <w:t>4)</w:t>
      </w:r>
      <w:r>
        <w:rPr>
          <w:rFonts w:ascii="Times New Roman" w:hAnsi="Times New Roman" w:cs="Times New Roman"/>
        </w:rPr>
        <w:t> </w:t>
      </w:r>
      <w:r>
        <w:t>формирование способности поиска и применения раз-</w:t>
      </w:r>
      <w:r>
        <w:br/>
        <w:t>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A73112" w:rsidRDefault="00A73112">
      <w:pPr>
        <w:pStyle w:val="body"/>
      </w:pPr>
      <w:r>
        <w:t>5)</w:t>
      </w:r>
      <w:r>
        <w:rPr>
          <w:rFonts w:ascii="Times New Roman" w:hAnsi="Times New Roman" w:cs="Times New Roman"/>
        </w:rPr>
        <w:t> </w:t>
      </w:r>
      <w:r>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A73112" w:rsidRDefault="00A73112">
      <w:pPr>
        <w:pStyle w:val="body"/>
      </w:pPr>
      <w:r>
        <w:t>6)</w:t>
      </w:r>
      <w:r>
        <w:rPr>
          <w:rFonts w:ascii="Times New Roman" w:hAnsi="Times New Roman" w:cs="Times New Roman"/>
        </w:rPr>
        <w:t> </w:t>
      </w:r>
      <w: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A73112" w:rsidRPr="004927C9" w:rsidRDefault="004927C9" w:rsidP="004927C9">
      <w:pPr>
        <w:pStyle w:val="2"/>
        <w:rPr>
          <w:rFonts w:ascii="Times New Roman" w:hAnsi="Times New Roman" w:cs="Times New Roman"/>
          <w:i w:val="0"/>
          <w:iCs w:val="0"/>
          <w:sz w:val="24"/>
          <w:szCs w:val="24"/>
        </w:rPr>
      </w:pPr>
      <w:bookmarkStart w:id="3" w:name="_Toc104194605"/>
      <w:r w:rsidRPr="004927C9">
        <w:rPr>
          <w:rFonts w:ascii="Times New Roman" w:hAnsi="Times New Roman" w:cs="Times New Roman"/>
          <w:i w:val="0"/>
          <w:iCs w:val="0"/>
          <w:sz w:val="24"/>
          <w:szCs w:val="24"/>
        </w:rPr>
        <w:t xml:space="preserve">МЕСТО УЧЕБНОГО ПРЕДМЕТА «ГЕОГРАФИЯ» </w:t>
      </w:r>
      <w:r>
        <w:rPr>
          <w:rFonts w:ascii="Times New Roman" w:hAnsi="Times New Roman" w:cs="Times New Roman"/>
          <w:i w:val="0"/>
          <w:iCs w:val="0"/>
          <w:sz w:val="24"/>
          <w:szCs w:val="24"/>
        </w:rPr>
        <w:br/>
      </w:r>
      <w:r w:rsidRPr="004927C9">
        <w:rPr>
          <w:rFonts w:ascii="Times New Roman" w:hAnsi="Times New Roman" w:cs="Times New Roman"/>
          <w:i w:val="0"/>
          <w:iCs w:val="0"/>
          <w:sz w:val="24"/>
          <w:szCs w:val="24"/>
        </w:rPr>
        <w:t>В УЧЕБНОМ ПЛАНЕ</w:t>
      </w:r>
      <w:bookmarkEnd w:id="3"/>
    </w:p>
    <w:p w:rsidR="00A73112" w:rsidRDefault="00A73112">
      <w:pPr>
        <w:pStyle w:val="body"/>
      </w:pPr>
      <w: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A73112" w:rsidRDefault="00A73112">
      <w:pPr>
        <w:pStyle w:val="body"/>
      </w:pPr>
      <w: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A73112" w:rsidRDefault="00A73112">
      <w:pPr>
        <w:pStyle w:val="body"/>
      </w:pPr>
      <w:r>
        <w:t>Учебным планом на изучение географии отводится 272 часа: по одному часу в неделю в 5 и 6 классах и по 2 часа в 7, 8 и 9 классах.</w:t>
      </w:r>
    </w:p>
    <w:p w:rsidR="00A73112" w:rsidRDefault="00A73112">
      <w:pPr>
        <w:pStyle w:val="body"/>
      </w:pPr>
      <w:r>
        <w:t xml:space="preserve">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w:t>
      </w:r>
      <w:r w:rsidR="002D2576">
        <w:t>примерной рабочей программой,</w:t>
      </w:r>
      <w:r>
        <w:t xml:space="preserve"> должна быть сохранена полностью.</w:t>
      </w:r>
    </w:p>
    <w:p w:rsidR="00A73112" w:rsidRPr="004927C9" w:rsidRDefault="004927C9" w:rsidP="004927C9">
      <w:pPr>
        <w:pStyle w:val="1"/>
        <w:pBdr>
          <w:bottom w:val="single" w:sz="4" w:space="1" w:color="auto"/>
        </w:pBdr>
        <w:rPr>
          <w:rFonts w:ascii="Times New Roman" w:hAnsi="Times New Roman" w:cs="Times New Roman"/>
          <w:sz w:val="24"/>
          <w:szCs w:val="24"/>
        </w:rPr>
      </w:pPr>
      <w:r>
        <w:rPr>
          <w:rFonts w:ascii="Times New Roman" w:hAnsi="Times New Roman" w:cs="Times New Roman"/>
          <w:sz w:val="24"/>
          <w:szCs w:val="24"/>
        </w:rPr>
        <w:br w:type="page"/>
      </w:r>
      <w:bookmarkStart w:id="4" w:name="_Toc104194606"/>
      <w:r w:rsidRPr="004927C9">
        <w:rPr>
          <w:rFonts w:ascii="Times New Roman" w:hAnsi="Times New Roman" w:cs="Times New Roman"/>
          <w:sz w:val="24"/>
          <w:szCs w:val="24"/>
        </w:rPr>
        <w:t xml:space="preserve">СОДЕРЖАНИЕ УЧЕБНОГО ПРЕДМЕТА </w:t>
      </w:r>
      <w:r>
        <w:rPr>
          <w:rFonts w:ascii="Times New Roman" w:hAnsi="Times New Roman" w:cs="Times New Roman"/>
          <w:sz w:val="24"/>
          <w:szCs w:val="24"/>
        </w:rPr>
        <w:br/>
      </w:r>
      <w:r w:rsidRPr="004927C9">
        <w:rPr>
          <w:rFonts w:ascii="Times New Roman" w:hAnsi="Times New Roman" w:cs="Times New Roman"/>
          <w:sz w:val="24"/>
          <w:szCs w:val="24"/>
        </w:rPr>
        <w:t>«ГЕОГРАФИЯ»</w:t>
      </w:r>
      <w:bookmarkEnd w:id="4"/>
    </w:p>
    <w:p w:rsidR="00A73112" w:rsidRPr="004927C9" w:rsidRDefault="00A73112" w:rsidP="004927C9">
      <w:pPr>
        <w:pStyle w:val="2"/>
        <w:pBdr>
          <w:bottom w:val="single" w:sz="4" w:space="1" w:color="auto"/>
        </w:pBdr>
        <w:rPr>
          <w:rFonts w:ascii="Times New Roman" w:hAnsi="Times New Roman" w:cs="Times New Roman"/>
          <w:i w:val="0"/>
          <w:iCs w:val="0"/>
          <w:sz w:val="24"/>
          <w:szCs w:val="24"/>
        </w:rPr>
      </w:pPr>
      <w:bookmarkStart w:id="5" w:name="_Toc104194607"/>
      <w:r w:rsidRPr="004927C9">
        <w:rPr>
          <w:rFonts w:ascii="Times New Roman" w:hAnsi="Times New Roman" w:cs="Times New Roman"/>
          <w:i w:val="0"/>
          <w:iCs w:val="0"/>
          <w:sz w:val="24"/>
          <w:szCs w:val="24"/>
        </w:rPr>
        <w:t xml:space="preserve">5 </w:t>
      </w:r>
      <w:r w:rsidR="004927C9" w:rsidRPr="004927C9">
        <w:rPr>
          <w:rFonts w:ascii="Times New Roman" w:hAnsi="Times New Roman" w:cs="Times New Roman"/>
          <w:i w:val="0"/>
          <w:iCs w:val="0"/>
          <w:sz w:val="24"/>
          <w:szCs w:val="24"/>
        </w:rPr>
        <w:t>КЛАСС</w:t>
      </w:r>
      <w:bookmarkEnd w:id="5"/>
    </w:p>
    <w:p w:rsidR="00A73112" w:rsidRDefault="00A73112">
      <w:pPr>
        <w:pStyle w:val="h2-first"/>
        <w:rPr>
          <w:rFonts w:ascii="SchoolBookSanPin-Bold" w:hAnsi="SchoolBookSanPin-Bold" w:cs="SchoolBookSanPin-Bold"/>
        </w:rPr>
      </w:pPr>
      <w:r>
        <w:rPr>
          <w:rFonts w:ascii="SchoolBookSanPin-Bold" w:hAnsi="SchoolBookSanPin-Bold" w:cs="SchoolBookSanPin-Bold"/>
        </w:rPr>
        <w:t>Раздел 1. Географическое изучение Земли</w:t>
      </w:r>
    </w:p>
    <w:p w:rsidR="00A73112" w:rsidRDefault="00A73112">
      <w:pPr>
        <w:pStyle w:val="h3"/>
        <w:rPr>
          <w:rFonts w:ascii="SchoolBookSanPin-Bold" w:hAnsi="SchoolBookSanPin-Bold" w:cs="SchoolBookSanPin-Bold"/>
        </w:rPr>
      </w:pPr>
      <w:r>
        <w:rPr>
          <w:rFonts w:ascii="SchoolBookSanPin-Bold" w:hAnsi="SchoolBookSanPin-Bold" w:cs="SchoolBookSanPin-Bold"/>
        </w:rPr>
        <w:t>Введение. География — наука о планете Земля</w:t>
      </w:r>
    </w:p>
    <w:p w:rsidR="00A73112" w:rsidRDefault="00A73112">
      <w:pPr>
        <w:pStyle w:val="body"/>
      </w:pPr>
      <w:r>
        <w:t xml:space="preserve">Что изучает география? Географические объекты, процессы и явления. Как география изучает объекты, процессы и явления. </w:t>
      </w:r>
      <w:r>
        <w:rPr>
          <w:rStyle w:val="Italic"/>
          <w:iCs/>
        </w:rPr>
        <w:t>Географические методы изучения объектов и явлений</w:t>
      </w:r>
      <w:r>
        <w:rPr>
          <w:vertAlign w:val="superscript"/>
        </w:rPr>
        <w:footnoteReference w:id="2"/>
      </w:r>
      <w:r>
        <w:t xml:space="preserve">. Древо географических наук. </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pPr>
      <w:r>
        <w:t>1.</w:t>
      </w:r>
      <w:r>
        <w:rPr>
          <w:rFonts w:ascii="Times New Roman" w:hAnsi="Times New Roman" w:cs="Times New Roman"/>
        </w:rPr>
        <w:t> </w:t>
      </w:r>
      <w:r>
        <w:t>Организация фенологических наблюдений в природе: планирование, участие в групповой работе, форма систематизации данных</w:t>
      </w:r>
      <w:r>
        <w:rPr>
          <w:vertAlign w:val="superscript"/>
        </w:rPr>
        <w:footnoteReference w:id="3"/>
      </w:r>
      <w:r>
        <w:t>.</w:t>
      </w:r>
    </w:p>
    <w:p w:rsidR="00A73112" w:rsidRDefault="00A73112">
      <w:pPr>
        <w:pStyle w:val="h3"/>
        <w:rPr>
          <w:rFonts w:ascii="SchoolBookSanPin-Bold" w:hAnsi="SchoolBookSanPin-Bold" w:cs="SchoolBookSanPin-Bold"/>
        </w:rPr>
      </w:pPr>
      <w:r>
        <w:rPr>
          <w:rFonts w:ascii="SchoolBookSanPin-Bold" w:hAnsi="SchoolBookSanPin-Bold" w:cs="SchoolBookSanPin-Bold"/>
        </w:rPr>
        <w:t xml:space="preserve">Тема 1. История географических открытий </w:t>
      </w:r>
    </w:p>
    <w:p w:rsidR="00A73112" w:rsidRDefault="00A73112">
      <w:pPr>
        <w:pStyle w:val="body"/>
      </w:pPr>
      <w:r>
        <w:t xml:space="preserve">Представления о мире в древности (Древний Китай, Древний Египет, Древняя Греция, Древний Рим). </w:t>
      </w:r>
      <w:r>
        <w:rPr>
          <w:rStyle w:val="Italic"/>
          <w:iCs/>
        </w:rPr>
        <w:t>Путешествие Пифея. Плавания финикийцев вокруг Африки. Экспедиции Т. Хейердала как модель путешествий в древности.</w:t>
      </w:r>
      <w:r>
        <w:t xml:space="preserve"> Появление географических карт.</w:t>
      </w:r>
    </w:p>
    <w:p w:rsidR="00A73112" w:rsidRDefault="00A73112">
      <w:pPr>
        <w:pStyle w:val="body"/>
      </w:pPr>
      <w:r>
        <w:t>География в эпоху Средневековья: путешествия и открытия</w:t>
      </w:r>
      <w:r>
        <w:rPr>
          <w:rStyle w:val="Italic"/>
          <w:iCs/>
        </w:rPr>
        <w:t xml:space="preserve"> викингов, древних арабов,</w:t>
      </w:r>
      <w:r>
        <w:t xml:space="preserve"> русских землепроходцев. </w:t>
      </w:r>
      <w:r>
        <w:rPr>
          <w:rStyle w:val="Italic"/>
          <w:iCs/>
        </w:rPr>
        <w:t>Путешествия М. Поло и А. Никитина.</w:t>
      </w:r>
    </w:p>
    <w:p w:rsidR="00A73112" w:rsidRDefault="00A73112">
      <w:pPr>
        <w:pStyle w:val="body"/>
      </w:pPr>
      <w:r>
        <w:t xml:space="preserve">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w:t>
      </w:r>
      <w:r>
        <w:rPr>
          <w:rStyle w:val="Italic"/>
          <w:iCs/>
        </w:rPr>
        <w:t xml:space="preserve">Карта мира после эпохи Великих географических открытий. </w:t>
      </w:r>
    </w:p>
    <w:p w:rsidR="00A73112" w:rsidRDefault="00A73112">
      <w:pPr>
        <w:pStyle w:val="body"/>
      </w:pPr>
      <w:r>
        <w:t xml:space="preserve">Географические открытия XVII—XIX вв. </w:t>
      </w:r>
      <w:r>
        <w:rPr>
          <w:rStyle w:val="Italic"/>
          <w:iCs/>
        </w:rPr>
        <w:t>Поиски Южной Земли — открытие Австралии.Русские путешественники и мореплаватели на северо-востоке Азии.</w:t>
      </w:r>
      <w:r>
        <w:t xml:space="preserve"> Первая русская кругосветная экспедиция (Русская экспедиция Ф. Ф. Беллинсгаузена, М. П. Лазарева — открытие Антарктиды). </w:t>
      </w:r>
    </w:p>
    <w:p w:rsidR="00A73112" w:rsidRDefault="00A73112">
      <w:pPr>
        <w:pStyle w:val="body"/>
      </w:pPr>
      <w:r>
        <w:t xml:space="preserve">Географические исследования в ХХ в. Исследование полярных областей Земли. Изучение Мирового океана. Географические открытия Новейшего времени. </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Практические работы</w:t>
      </w:r>
    </w:p>
    <w:p w:rsidR="00A73112" w:rsidRDefault="00A73112">
      <w:pPr>
        <w:pStyle w:val="body"/>
      </w:pPr>
      <w:r>
        <w:t>1.</w:t>
      </w:r>
      <w:r>
        <w:rPr>
          <w:rFonts w:ascii="Times New Roman" w:hAnsi="Times New Roman" w:cs="Times New Roman"/>
        </w:rPr>
        <w:t> </w:t>
      </w:r>
      <w:r>
        <w:t>Обозначение на контурной карте географических объектов, открытых в разные периоды.</w:t>
      </w:r>
    </w:p>
    <w:p w:rsidR="00A73112" w:rsidRDefault="00A73112">
      <w:pPr>
        <w:pStyle w:val="body"/>
      </w:pPr>
      <w:r>
        <w:t>2.</w:t>
      </w:r>
      <w:r>
        <w:rPr>
          <w:rFonts w:ascii="Times New Roman" w:hAnsi="Times New Roman" w:cs="Times New Roman"/>
        </w:rPr>
        <w:t> </w:t>
      </w:r>
      <w:r>
        <w:t>Сравнение карт Эратосфена, Птолемея и современных карт по предложенным учителем вопросам.</w:t>
      </w:r>
    </w:p>
    <w:p w:rsidR="00A73112" w:rsidRDefault="00A73112">
      <w:pPr>
        <w:pStyle w:val="h2"/>
        <w:rPr>
          <w:rFonts w:ascii="SchoolBookSanPin-Bold" w:hAnsi="SchoolBookSanPin-Bold" w:cs="SchoolBookSanPin-Bold"/>
        </w:rPr>
      </w:pPr>
      <w:r>
        <w:rPr>
          <w:rFonts w:ascii="SchoolBookSanPin-Bold" w:hAnsi="SchoolBookSanPin-Bold" w:cs="SchoolBookSanPin-Bold"/>
        </w:rPr>
        <w:t xml:space="preserve">Раздел 2. Изображения земной поверхности </w:t>
      </w:r>
    </w:p>
    <w:p w:rsidR="00A73112" w:rsidRDefault="00A73112">
      <w:pPr>
        <w:pStyle w:val="h3-first"/>
        <w:rPr>
          <w:rFonts w:ascii="SchoolBookSanPin-Bold" w:hAnsi="SchoolBookSanPin-Bold" w:cs="SchoolBookSanPin-Bold"/>
        </w:rPr>
      </w:pPr>
      <w:r>
        <w:rPr>
          <w:rFonts w:ascii="SchoolBookSanPin-Bold" w:hAnsi="SchoolBookSanPin-Bold" w:cs="SchoolBookSanPin-Bold"/>
        </w:rPr>
        <w:t>Тема 1. Планы местности</w:t>
      </w:r>
    </w:p>
    <w:p w:rsidR="00A73112" w:rsidRDefault="00A73112">
      <w:pPr>
        <w:pStyle w:val="body"/>
      </w:pPr>
      <w: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w:t>
      </w:r>
      <w:r>
        <w:rPr>
          <w:rStyle w:val="Italic"/>
          <w:iCs/>
        </w:rPr>
        <w:t>Профессия топограф.</w:t>
      </w:r>
      <w:r>
        <w:t xml:space="preserve">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Практические работы</w:t>
      </w:r>
    </w:p>
    <w:p w:rsidR="00A73112" w:rsidRDefault="00A73112">
      <w:pPr>
        <w:pStyle w:val="body"/>
      </w:pPr>
      <w:r>
        <w:t>1.</w:t>
      </w:r>
      <w:r>
        <w:rPr>
          <w:rFonts w:ascii="Times New Roman" w:hAnsi="Times New Roman" w:cs="Times New Roman"/>
        </w:rPr>
        <w:t> </w:t>
      </w:r>
      <w:r>
        <w:t>Определение направлений и расстояний по плану мест­ности.</w:t>
      </w:r>
    </w:p>
    <w:p w:rsidR="00A73112" w:rsidRDefault="00A73112">
      <w:pPr>
        <w:pStyle w:val="body"/>
      </w:pPr>
      <w:r>
        <w:t>2.</w:t>
      </w:r>
      <w:r>
        <w:rPr>
          <w:rFonts w:ascii="Times New Roman" w:hAnsi="Times New Roman" w:cs="Times New Roman"/>
        </w:rPr>
        <w:t> </w:t>
      </w:r>
      <w:r>
        <w:t>Составление описания маршрута по плану местности.</w:t>
      </w:r>
    </w:p>
    <w:p w:rsidR="00A73112" w:rsidRDefault="00A73112">
      <w:pPr>
        <w:pStyle w:val="h3"/>
        <w:rPr>
          <w:rFonts w:ascii="SchoolBookSanPin-Bold" w:hAnsi="SchoolBookSanPin-Bold" w:cs="SchoolBookSanPin-Bold"/>
        </w:rPr>
      </w:pPr>
      <w:r>
        <w:rPr>
          <w:rFonts w:ascii="SchoolBookSanPin-Bold" w:hAnsi="SchoolBookSanPin-Bold" w:cs="SchoolBookSanPin-Bold"/>
        </w:rPr>
        <w:t>Тема 2. Географические карты</w:t>
      </w:r>
    </w:p>
    <w:p w:rsidR="00A73112" w:rsidRDefault="00A73112">
      <w:pPr>
        <w:pStyle w:val="body"/>
      </w:pPr>
      <w:r>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 </w:t>
      </w:r>
    </w:p>
    <w:p w:rsidR="00A73112" w:rsidRDefault="00A73112">
      <w:pPr>
        <w:pStyle w:val="body"/>
        <w:rPr>
          <w:rStyle w:val="Italic"/>
          <w:iCs/>
          <w:spacing w:val="-1"/>
        </w:rPr>
      </w:pPr>
      <w:r>
        <w:rPr>
          <w:spacing w:val="-1"/>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w:t>
      </w:r>
      <w:r>
        <w:rPr>
          <w:rStyle w:val="Italic"/>
          <w:iCs/>
          <w:spacing w:val="-1"/>
        </w:rPr>
        <w:t>Профессия картограф.Система космической навигации. Геоинформационные системы.</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Практические работы</w:t>
      </w:r>
    </w:p>
    <w:p w:rsidR="00A73112" w:rsidRDefault="00A73112">
      <w:pPr>
        <w:pStyle w:val="body"/>
      </w:pPr>
      <w:r>
        <w:t>1.</w:t>
      </w:r>
      <w:r>
        <w:rPr>
          <w:rFonts w:ascii="Times New Roman" w:hAnsi="Times New Roman" w:cs="Times New Roman"/>
        </w:rPr>
        <w:t> </w:t>
      </w:r>
      <w:r>
        <w:t>Определение направлений и расстояний по карте полушарий.</w:t>
      </w:r>
    </w:p>
    <w:p w:rsidR="00A73112" w:rsidRDefault="00A73112">
      <w:pPr>
        <w:pStyle w:val="body"/>
      </w:pPr>
      <w:r>
        <w:t>2.</w:t>
      </w:r>
      <w:r>
        <w:rPr>
          <w:rFonts w:ascii="Times New Roman" w:hAnsi="Times New Roman" w:cs="Times New Roman"/>
        </w:rPr>
        <w:t> </w:t>
      </w:r>
      <w:r>
        <w:t>Определение географических координат объектов и определение объектов по их географическим координатам.</w:t>
      </w:r>
    </w:p>
    <w:p w:rsidR="00A73112" w:rsidRDefault="00A73112">
      <w:pPr>
        <w:pStyle w:val="h2"/>
        <w:spacing w:before="264"/>
        <w:rPr>
          <w:rFonts w:ascii="SchoolBookSanPin-Bold" w:hAnsi="SchoolBookSanPin-Bold" w:cs="SchoolBookSanPin-Bold"/>
        </w:rPr>
      </w:pPr>
      <w:r>
        <w:rPr>
          <w:rFonts w:ascii="SchoolBookSanPin-Bold" w:hAnsi="SchoolBookSanPin-Bold" w:cs="SchoolBookSanPin-Bold"/>
        </w:rPr>
        <w:t>Раздел 3. Земля — планета Солнечной системы</w:t>
      </w:r>
    </w:p>
    <w:p w:rsidR="00A73112" w:rsidRDefault="00A73112">
      <w:pPr>
        <w:pStyle w:val="body"/>
      </w:pPr>
      <w:r>
        <w:t xml:space="preserve">Земля в Солнечной системе. </w:t>
      </w:r>
      <w:r>
        <w:rPr>
          <w:rStyle w:val="Italic"/>
          <w:iCs/>
        </w:rPr>
        <w:t>Гипотезы возникновения Земли</w:t>
      </w:r>
      <w:r>
        <w:t>. Форма, размеры Земли, их географические следствия.</w:t>
      </w:r>
    </w:p>
    <w:p w:rsidR="00A73112" w:rsidRDefault="00A73112">
      <w:pPr>
        <w:pStyle w:val="body"/>
      </w:pPr>
      <w:r>
        <w:t>Движения Земли. Земная ось и географические полюсы. Гео-</w:t>
      </w:r>
      <w:r>
        <w:br/>
        <w:t xml:space="preserve">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w:t>
      </w:r>
      <w:r>
        <w:br/>
        <w:t xml:space="preserve">освещённости. Тропики и полярные круги. Вращение Земли вокруг своей оси. Смена дня и ночи на Земле. </w:t>
      </w:r>
    </w:p>
    <w:p w:rsidR="00A73112" w:rsidRDefault="00A73112">
      <w:pPr>
        <w:pStyle w:val="body"/>
        <w:rPr>
          <w:rStyle w:val="Italic"/>
          <w:iCs/>
        </w:rPr>
      </w:pPr>
      <w:r>
        <w:rPr>
          <w:rStyle w:val="Italic"/>
          <w:iCs/>
        </w:rPr>
        <w:t xml:space="preserve">Влияние Космоса на Землю и жизнь людей. </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pPr>
      <w:r>
        <w:t>1.</w:t>
      </w:r>
      <w:r>
        <w:rPr>
          <w:rFonts w:ascii="Times New Roman" w:hAnsi="Times New Roman" w:cs="Times New Roman"/>
        </w:rPr>
        <w:t> </w:t>
      </w:r>
      <w:r>
        <w:t>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A73112" w:rsidRDefault="00A73112">
      <w:pPr>
        <w:pStyle w:val="h2"/>
        <w:spacing w:before="264"/>
        <w:rPr>
          <w:rFonts w:ascii="SchoolBookSanPin-Bold" w:hAnsi="SchoolBookSanPin-Bold" w:cs="SchoolBookSanPin-Bold"/>
        </w:rPr>
      </w:pPr>
      <w:r>
        <w:rPr>
          <w:rFonts w:ascii="SchoolBookSanPin-Bold" w:hAnsi="SchoolBookSanPin-Bold" w:cs="SchoolBookSanPin-Bold"/>
        </w:rPr>
        <w:t>Раздел 4. Оболочки Земли</w:t>
      </w:r>
    </w:p>
    <w:p w:rsidR="00A73112" w:rsidRDefault="00A73112">
      <w:pPr>
        <w:pStyle w:val="h3-first"/>
        <w:rPr>
          <w:rFonts w:ascii="SchoolBookSanPin-Bold" w:hAnsi="SchoolBookSanPin-Bold" w:cs="SchoolBookSanPin-Bold"/>
        </w:rPr>
      </w:pPr>
      <w:r>
        <w:rPr>
          <w:rFonts w:ascii="SchoolBookSanPin-Bold" w:hAnsi="SchoolBookSanPin-Bold" w:cs="SchoolBookSanPin-Bold"/>
        </w:rPr>
        <w:t xml:space="preserve">Тема 1. Литосфера — каменная оболочка Земли </w:t>
      </w:r>
    </w:p>
    <w:p w:rsidR="00A73112" w:rsidRDefault="00A73112">
      <w:pPr>
        <w:pStyle w:val="body"/>
      </w:pPr>
      <w:r>
        <w:t xml:space="preserve">Литосфера — твёрдая оболочка Земли. </w:t>
      </w:r>
      <w:r>
        <w:rPr>
          <w:rStyle w:val="Italic"/>
          <w:iCs/>
        </w:rPr>
        <w:t>Методы изучения земных глубин</w:t>
      </w:r>
      <w:r>
        <w:t xml:space="preserve">.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 </w:t>
      </w:r>
    </w:p>
    <w:p w:rsidR="00A73112" w:rsidRDefault="00A73112">
      <w:pPr>
        <w:pStyle w:val="body"/>
      </w:pPr>
      <w: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w:t>
      </w:r>
      <w:r>
        <w:rPr>
          <w:rStyle w:val="Italic"/>
          <w:iCs/>
        </w:rPr>
        <w:t>Изучение вулканов и землетрясений</w:t>
      </w:r>
      <w:r>
        <w:t xml:space="preserve">. </w:t>
      </w:r>
      <w:r>
        <w:rPr>
          <w:rStyle w:val="Italic"/>
          <w:iCs/>
        </w:rPr>
        <w:t>Профессии сейсмолог и вулканолог</w:t>
      </w:r>
      <w:r>
        <w:t xml:space="preserve">.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 </w:t>
      </w:r>
    </w:p>
    <w:p w:rsidR="00A73112" w:rsidRDefault="00A73112">
      <w:pPr>
        <w:pStyle w:val="body"/>
      </w:pPr>
      <w:r>
        <w:t xml:space="preserve">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w:t>
      </w:r>
    </w:p>
    <w:p w:rsidR="00A73112" w:rsidRDefault="00A73112">
      <w:pPr>
        <w:pStyle w:val="body"/>
      </w:pPr>
      <w:r>
        <w:t xml:space="preserve">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 </w:t>
      </w:r>
    </w:p>
    <w:p w:rsidR="00A73112" w:rsidRDefault="00A73112">
      <w:pPr>
        <w:pStyle w:val="body"/>
        <w:rPr>
          <w:rStyle w:val="Italic"/>
          <w:iCs/>
        </w:rPr>
      </w:pPr>
      <w:r>
        <w:t xml:space="preserve">Рельеф дна Мирового океана. Части подводных окраин материков. Срединно-океанические хребты. Острова, их типы по происхождению. Ложе Океана, его рельеф. </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pPr>
      <w:r>
        <w:t>1.</w:t>
      </w:r>
      <w:r>
        <w:rPr>
          <w:rFonts w:ascii="Times New Roman" w:hAnsi="Times New Roman" w:cs="Times New Roman"/>
        </w:rPr>
        <w:t> </w:t>
      </w:r>
      <w:r>
        <w:t>Описание горной системы или равнины по физической карте.</w:t>
      </w:r>
    </w:p>
    <w:p w:rsidR="00A73112" w:rsidRDefault="00A73112">
      <w:pPr>
        <w:pStyle w:val="h2"/>
        <w:rPr>
          <w:rFonts w:ascii="SchoolBookSanPin-Bold" w:hAnsi="SchoolBookSanPin-Bold" w:cs="SchoolBookSanPin-Bold"/>
        </w:rPr>
      </w:pPr>
      <w:r>
        <w:rPr>
          <w:rFonts w:ascii="SchoolBookSanPin-Bold" w:hAnsi="SchoolBookSanPin-Bold" w:cs="SchoolBookSanPin-Bold"/>
        </w:rPr>
        <w:t xml:space="preserve">Заключение </w:t>
      </w:r>
    </w:p>
    <w:p w:rsidR="00A73112" w:rsidRDefault="00A73112">
      <w:pPr>
        <w:pStyle w:val="h3-first"/>
        <w:rPr>
          <w:rFonts w:ascii="SchoolBookSanPin-Bold" w:hAnsi="SchoolBookSanPin-Bold" w:cs="SchoolBookSanPin-Bold"/>
        </w:rPr>
      </w:pPr>
      <w:r>
        <w:rPr>
          <w:rFonts w:ascii="SchoolBookSanPin-Bold" w:hAnsi="SchoolBookSanPin-Bold" w:cs="SchoolBookSanPin-Bold"/>
        </w:rPr>
        <w:t>Практикум «Сезонные изменения в природе своей местности»</w:t>
      </w:r>
    </w:p>
    <w:p w:rsidR="00A73112" w:rsidRDefault="00A73112">
      <w:pPr>
        <w:pStyle w:val="body"/>
      </w:pPr>
      <w: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pPr>
      <w:r>
        <w:t>1.</w:t>
      </w:r>
      <w:r>
        <w:rPr>
          <w:rFonts w:ascii="Times New Roman" w:hAnsi="Times New Roman" w:cs="Times New Roman"/>
        </w:rPr>
        <w:t> </w:t>
      </w:r>
      <w:r>
        <w:t>Анализ результатов фенологических наблюдений и наблюдений за погодой.</w:t>
      </w:r>
    </w:p>
    <w:p w:rsidR="00A73112" w:rsidRPr="004927C9" w:rsidRDefault="00A73112" w:rsidP="004927C9">
      <w:pPr>
        <w:pStyle w:val="2"/>
        <w:pBdr>
          <w:bottom w:val="single" w:sz="4" w:space="1" w:color="auto"/>
        </w:pBdr>
        <w:rPr>
          <w:rFonts w:ascii="Times New Roman" w:hAnsi="Times New Roman" w:cs="Times New Roman"/>
          <w:i w:val="0"/>
          <w:iCs w:val="0"/>
          <w:sz w:val="24"/>
          <w:szCs w:val="24"/>
        </w:rPr>
      </w:pPr>
      <w:bookmarkStart w:id="6" w:name="_Toc104194608"/>
      <w:r w:rsidRPr="004927C9">
        <w:rPr>
          <w:rFonts w:ascii="Times New Roman" w:hAnsi="Times New Roman" w:cs="Times New Roman"/>
          <w:i w:val="0"/>
          <w:iCs w:val="0"/>
          <w:sz w:val="24"/>
          <w:szCs w:val="24"/>
        </w:rPr>
        <w:t xml:space="preserve">6 </w:t>
      </w:r>
      <w:r w:rsidR="004927C9" w:rsidRPr="004927C9">
        <w:rPr>
          <w:rFonts w:ascii="Times New Roman" w:hAnsi="Times New Roman" w:cs="Times New Roman"/>
          <w:i w:val="0"/>
          <w:iCs w:val="0"/>
          <w:sz w:val="24"/>
          <w:szCs w:val="24"/>
        </w:rPr>
        <w:t>КЛАСС</w:t>
      </w:r>
      <w:bookmarkEnd w:id="6"/>
    </w:p>
    <w:p w:rsidR="00A73112" w:rsidRDefault="00A73112">
      <w:pPr>
        <w:pStyle w:val="h2-first"/>
        <w:rPr>
          <w:rFonts w:ascii="SchoolBookSanPin-Bold" w:hAnsi="SchoolBookSanPin-Bold" w:cs="SchoolBookSanPin-Bold"/>
        </w:rPr>
      </w:pPr>
      <w:r>
        <w:rPr>
          <w:rFonts w:ascii="SchoolBookSanPin-Bold" w:hAnsi="SchoolBookSanPin-Bold" w:cs="SchoolBookSanPin-Bold"/>
        </w:rPr>
        <w:t>Раздел 4. Оболочки Земли</w:t>
      </w:r>
    </w:p>
    <w:p w:rsidR="00A73112" w:rsidRDefault="00A73112">
      <w:pPr>
        <w:pStyle w:val="h3"/>
        <w:rPr>
          <w:rFonts w:ascii="SchoolBookSanPin-Bold" w:hAnsi="SchoolBookSanPin-Bold" w:cs="SchoolBookSanPin-Bold"/>
        </w:rPr>
      </w:pPr>
      <w:r>
        <w:rPr>
          <w:rFonts w:ascii="SchoolBookSanPin-Bold" w:hAnsi="SchoolBookSanPin-Bold" w:cs="SchoolBookSanPin-Bold"/>
        </w:rPr>
        <w:t>Тема 2. Гидросфера — водная оболочка Земли</w:t>
      </w:r>
    </w:p>
    <w:p w:rsidR="00A73112" w:rsidRDefault="00A73112">
      <w:pPr>
        <w:pStyle w:val="body"/>
      </w:pPr>
      <w:r>
        <w:t xml:space="preserve">Гидросфера и методы её изучения. Части гидросферы. Мировой круговорот воды. Значение гидросферы. </w:t>
      </w:r>
    </w:p>
    <w:p w:rsidR="00A73112" w:rsidRDefault="00A73112">
      <w:pPr>
        <w:pStyle w:val="body"/>
      </w:pPr>
      <w:r>
        <w:t xml:space="preserve">Исследования вод Мирового океана. </w:t>
      </w:r>
      <w:r>
        <w:rPr>
          <w:rStyle w:val="Italic"/>
          <w:iCs/>
        </w:rPr>
        <w:t>Профессия океанолог</w:t>
      </w:r>
      <w:r>
        <w:t xml:space="preserve">.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w:t>
      </w:r>
      <w:r>
        <w:rPr>
          <w:rStyle w:val="Italic"/>
          <w:iCs/>
        </w:rPr>
        <w:t>Способы изучения и наблюдения за загрязнением вод Мирового океана.</w:t>
      </w:r>
    </w:p>
    <w:p w:rsidR="00A73112" w:rsidRDefault="00A73112">
      <w:pPr>
        <w:pStyle w:val="body"/>
      </w:pPr>
      <w:r>
        <w:t xml:space="preserve">Воды суши. Способы изображения внутренних вод на картах. </w:t>
      </w:r>
    </w:p>
    <w:p w:rsidR="00A73112" w:rsidRDefault="00A73112">
      <w:pPr>
        <w:pStyle w:val="body"/>
      </w:pPr>
      <w:r>
        <w:t xml:space="preserve">Реки: горные и равнинные. Речная система, бассейн, водораздел. Пороги и водопады. Питание и режим реки. </w:t>
      </w:r>
    </w:p>
    <w:p w:rsidR="00A73112" w:rsidRDefault="00A73112">
      <w:pPr>
        <w:pStyle w:val="body"/>
        <w:rPr>
          <w:rStyle w:val="Italic"/>
          <w:iCs/>
        </w:rPr>
      </w:pPr>
      <w:r>
        <w:t xml:space="preserve">Озёра. Происхождение озёрных котловин. Питание озёр. Озёра сточные и бессточные. </w:t>
      </w:r>
      <w:r>
        <w:rPr>
          <w:rStyle w:val="Italic"/>
          <w:iCs/>
        </w:rPr>
        <w:t>Профессиягидролог.</w:t>
      </w:r>
      <w:r>
        <w:t xml:space="preserve"> Природные ледники: горные и покровные. </w:t>
      </w:r>
      <w:r>
        <w:rPr>
          <w:rStyle w:val="Italic"/>
          <w:iCs/>
        </w:rPr>
        <w:t xml:space="preserve">Профессия гляциолог. </w:t>
      </w:r>
    </w:p>
    <w:p w:rsidR="00A73112" w:rsidRDefault="00A73112">
      <w:pPr>
        <w:pStyle w:val="body"/>
      </w:pPr>
      <w: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A73112" w:rsidRDefault="00A73112">
      <w:pPr>
        <w:pStyle w:val="body"/>
      </w:pPr>
      <w:r>
        <w:t xml:space="preserve">Многолетняя мерзлота. Болота, их образование. </w:t>
      </w:r>
    </w:p>
    <w:p w:rsidR="00A73112" w:rsidRDefault="00A73112">
      <w:pPr>
        <w:pStyle w:val="body"/>
      </w:pPr>
      <w:r>
        <w:t xml:space="preserve">Стихийные явления в гидросфере, методы наблюдения и защиты. </w:t>
      </w:r>
    </w:p>
    <w:p w:rsidR="00A73112" w:rsidRDefault="00A73112">
      <w:pPr>
        <w:pStyle w:val="body"/>
      </w:pPr>
      <w:r>
        <w:t>Человек и гидросфера. Использование человеком энергии воды.</w:t>
      </w:r>
    </w:p>
    <w:p w:rsidR="00A73112" w:rsidRDefault="00A73112">
      <w:pPr>
        <w:pStyle w:val="body"/>
        <w:rPr>
          <w:rStyle w:val="Italic"/>
          <w:iCs/>
        </w:rPr>
      </w:pPr>
      <w:r>
        <w:rPr>
          <w:rStyle w:val="Italic"/>
          <w:iCs/>
        </w:rPr>
        <w:t>Использование космических методов в исследовании влияния человека на гидросферу.</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Практические работы</w:t>
      </w:r>
    </w:p>
    <w:p w:rsidR="00A73112" w:rsidRDefault="00A73112">
      <w:pPr>
        <w:pStyle w:val="body"/>
      </w:pPr>
      <w:r>
        <w:t>1.</w:t>
      </w:r>
      <w:r>
        <w:rPr>
          <w:rFonts w:ascii="Times New Roman" w:hAnsi="Times New Roman" w:cs="Times New Roman"/>
        </w:rPr>
        <w:t> </w:t>
      </w:r>
      <w:r>
        <w:t>Сравнение двух рек (России и мира) по заданным признакам.</w:t>
      </w:r>
    </w:p>
    <w:p w:rsidR="00A73112" w:rsidRDefault="00A73112">
      <w:pPr>
        <w:pStyle w:val="body"/>
      </w:pPr>
      <w:r>
        <w:t>2.</w:t>
      </w:r>
      <w:r>
        <w:rPr>
          <w:rFonts w:ascii="Times New Roman" w:hAnsi="Times New Roman" w:cs="Times New Roman"/>
        </w:rPr>
        <w:t> </w:t>
      </w:r>
      <w:r>
        <w:t>Характеристика одного из крупнейших озёр России по плану в форме презентации.</w:t>
      </w:r>
    </w:p>
    <w:p w:rsidR="00A73112" w:rsidRDefault="00A73112">
      <w:pPr>
        <w:pStyle w:val="body"/>
      </w:pPr>
      <w:r>
        <w:t>3.</w:t>
      </w:r>
      <w:r>
        <w:rPr>
          <w:rFonts w:ascii="Times New Roman" w:hAnsi="Times New Roman" w:cs="Times New Roman"/>
        </w:rPr>
        <w:t> </w:t>
      </w:r>
      <w:r>
        <w:t>Составление перечня поверхностных водных объектов своего края и их систематизация в форме таблицы.</w:t>
      </w:r>
    </w:p>
    <w:p w:rsidR="00A73112" w:rsidRDefault="00A73112">
      <w:pPr>
        <w:pStyle w:val="h3"/>
        <w:rPr>
          <w:rFonts w:ascii="SchoolBookSanPin-Bold" w:hAnsi="SchoolBookSanPin-Bold" w:cs="SchoolBookSanPin-Bold"/>
        </w:rPr>
      </w:pPr>
      <w:r>
        <w:rPr>
          <w:rFonts w:ascii="SchoolBookSanPin-Bold" w:hAnsi="SchoolBookSanPin-Bold" w:cs="SchoolBookSanPin-Bold"/>
        </w:rPr>
        <w:t>Тема 3. Атмосфера — воздушная оболочка Земли</w:t>
      </w:r>
    </w:p>
    <w:p w:rsidR="00A73112" w:rsidRDefault="00A73112">
      <w:pPr>
        <w:pStyle w:val="body"/>
      </w:pPr>
      <w:r>
        <w:t>Воздушная оболочка Земли: газовый состав, строение и значение атмосферы.</w:t>
      </w:r>
    </w:p>
    <w:p w:rsidR="00A73112" w:rsidRDefault="00A73112">
      <w:pPr>
        <w:pStyle w:val="body"/>
        <w:rPr>
          <w:spacing w:val="1"/>
        </w:rPr>
      </w:pPr>
      <w:r>
        <w:rPr>
          <w:spacing w:val="1"/>
        </w:rPr>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 </w:t>
      </w:r>
    </w:p>
    <w:p w:rsidR="00A73112" w:rsidRDefault="00A73112">
      <w:pPr>
        <w:pStyle w:val="body"/>
      </w:pPr>
      <w:r>
        <w:t>Атмосферное давление. Ветер и причины его возникновения. Роза ветров. Бризы. Муссоны. </w:t>
      </w:r>
    </w:p>
    <w:p w:rsidR="00A73112" w:rsidRDefault="00A73112">
      <w:pPr>
        <w:pStyle w:val="body"/>
      </w:pPr>
      <w: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A73112" w:rsidRDefault="00A73112">
      <w:pPr>
        <w:pStyle w:val="body"/>
      </w:pPr>
      <w:r>
        <w:t>Погода и её показатели.  Причины изменения погоды.</w:t>
      </w:r>
    </w:p>
    <w:p w:rsidR="00A73112" w:rsidRDefault="00A73112">
      <w:pPr>
        <w:pStyle w:val="body"/>
      </w:pPr>
      <w:r>
        <w:t>Климат и климатообразующие факторы. Зависимость климата от географической широты и высоты местности над уровнем моря.</w:t>
      </w:r>
    </w:p>
    <w:p w:rsidR="00A73112" w:rsidRDefault="00A73112">
      <w:pPr>
        <w:pStyle w:val="body"/>
        <w:rPr>
          <w:rStyle w:val="Italic"/>
          <w:iCs/>
        </w:rPr>
      </w:pPr>
      <w:r>
        <w:t>Человек и атмосфера. Взаимовлияние человека и атмосферы. Адаптация человека к климатическим условиям.</w:t>
      </w:r>
      <w:r>
        <w:rPr>
          <w:rStyle w:val="Italic"/>
          <w:iCs/>
        </w:rPr>
        <w:t xml:space="preserve"> Профессия метеоролог</w:t>
      </w:r>
      <w:r>
        <w:t xml:space="preserve">. </w:t>
      </w:r>
      <w:r>
        <w:rPr>
          <w:rStyle w:val="Italic"/>
          <w:iCs/>
        </w:rPr>
        <w:t>Основные метеорологические данные и способы отображения состояния погоды на метеорологической карте.</w:t>
      </w:r>
      <w:r>
        <w:t xml:space="preserve"> Стихийные явления в атмосфере. Современные изменения климата. Способы изучения и наблюдения за глобальным климатом. </w:t>
      </w:r>
      <w:r>
        <w:rPr>
          <w:rStyle w:val="Italic"/>
          <w:iCs/>
        </w:rPr>
        <w:t>Профессия климатолог.Дистанционные методы в исследовании влияния человека на воздушную оболочку Земли.</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Практические работы</w:t>
      </w:r>
    </w:p>
    <w:p w:rsidR="00A73112" w:rsidRDefault="00A73112">
      <w:pPr>
        <w:pStyle w:val="body"/>
      </w:pPr>
      <w:r>
        <w:t>1.</w:t>
      </w:r>
      <w:r>
        <w:rPr>
          <w:rFonts w:ascii="Times New Roman" w:hAnsi="Times New Roman" w:cs="Times New Roman"/>
        </w:rPr>
        <w:t> </w:t>
      </w:r>
      <w:r>
        <w:t>Представление результатов наблюдения за погодой своей местности.</w:t>
      </w:r>
    </w:p>
    <w:p w:rsidR="00A73112" w:rsidRDefault="00A73112">
      <w:pPr>
        <w:pStyle w:val="body"/>
      </w:pPr>
      <w:r>
        <w:t>2.</w:t>
      </w:r>
      <w:r>
        <w:rPr>
          <w:rFonts w:ascii="Times New Roman" w:hAnsi="Times New Roman" w:cs="Times New Roman"/>
        </w:rPr>
        <w:t> </w:t>
      </w:r>
      <w:r>
        <w:t xml:space="preserve">Анализ графиков суточного хода температуры воздуха и относительной влажности с целью установления зависимости между данными элементами погоды. </w:t>
      </w:r>
    </w:p>
    <w:p w:rsidR="00A73112" w:rsidRDefault="00A73112">
      <w:pPr>
        <w:pStyle w:val="h3"/>
        <w:rPr>
          <w:rFonts w:ascii="SchoolBookSanPin-Bold" w:hAnsi="SchoolBookSanPin-Bold" w:cs="SchoolBookSanPin-Bold"/>
        </w:rPr>
      </w:pPr>
      <w:r>
        <w:rPr>
          <w:rFonts w:ascii="SchoolBookSanPin-Bold" w:hAnsi="SchoolBookSanPin-Bold" w:cs="SchoolBookSanPin-Bold"/>
        </w:rPr>
        <w:t xml:space="preserve">Тема 4. Биосфера — оболочка жизни </w:t>
      </w:r>
    </w:p>
    <w:p w:rsidR="00A73112" w:rsidRDefault="00A73112">
      <w:pPr>
        <w:pStyle w:val="body"/>
      </w:pPr>
      <w:r>
        <w:t xml:space="preserve">Биосфера — оболочка жизни. Границы биосферы. </w:t>
      </w:r>
      <w:r>
        <w:rPr>
          <w:rStyle w:val="Italic"/>
          <w:iCs/>
        </w:rPr>
        <w:t xml:space="preserve">Профессии биогеограф и геоэколог. </w:t>
      </w:r>
      <w:r>
        <w:t>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зонах.Жизнь в Океане. Изменение животного и растительного мира Океана с глубиной и географической широтой.</w:t>
      </w:r>
    </w:p>
    <w:p w:rsidR="00A73112" w:rsidRDefault="00A73112">
      <w:pPr>
        <w:pStyle w:val="body"/>
      </w:pPr>
      <w:r>
        <w:t xml:space="preserve">Человек как часть биосферы. Распространение людей на Земле. </w:t>
      </w:r>
    </w:p>
    <w:p w:rsidR="00A73112" w:rsidRDefault="00A73112">
      <w:pPr>
        <w:pStyle w:val="body"/>
      </w:pPr>
      <w:r>
        <w:t>Исследования и экологические проблемы.</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Практические работы</w:t>
      </w:r>
    </w:p>
    <w:p w:rsidR="00A73112" w:rsidRDefault="00A73112">
      <w:pPr>
        <w:pStyle w:val="body"/>
      </w:pPr>
      <w:r>
        <w:t>1.</w:t>
      </w:r>
      <w:r>
        <w:rPr>
          <w:rFonts w:ascii="Times New Roman" w:hAnsi="Times New Roman" w:cs="Times New Roman"/>
        </w:rPr>
        <w:t> </w:t>
      </w:r>
      <w:r>
        <w:t>Характеристика растительности участка местности своего края.</w:t>
      </w:r>
    </w:p>
    <w:p w:rsidR="00A73112" w:rsidRDefault="00A73112">
      <w:pPr>
        <w:pStyle w:val="h2"/>
        <w:rPr>
          <w:rFonts w:ascii="SchoolBookSanPin-Bold" w:hAnsi="SchoolBookSanPin-Bold" w:cs="SchoolBookSanPin-Bold"/>
        </w:rPr>
      </w:pPr>
      <w:r>
        <w:rPr>
          <w:rFonts w:ascii="SchoolBookSanPin-Bold" w:hAnsi="SchoolBookSanPin-Bold" w:cs="SchoolBookSanPin-Bold"/>
        </w:rPr>
        <w:t xml:space="preserve">Заключение </w:t>
      </w:r>
    </w:p>
    <w:p w:rsidR="00A73112" w:rsidRDefault="00A73112">
      <w:pPr>
        <w:pStyle w:val="h3-first"/>
        <w:rPr>
          <w:rFonts w:ascii="SchoolBookSanPin-Bold" w:hAnsi="SchoolBookSanPin-Bold" w:cs="SchoolBookSanPin-Bold"/>
        </w:rPr>
      </w:pPr>
      <w:r>
        <w:rPr>
          <w:rFonts w:ascii="SchoolBookSanPin-Bold" w:hAnsi="SchoolBookSanPin-Bold" w:cs="SchoolBookSanPin-Bold"/>
        </w:rPr>
        <w:t>Природно-территориальные комплексы</w:t>
      </w:r>
    </w:p>
    <w:p w:rsidR="00A73112" w:rsidRDefault="00A73112">
      <w:pPr>
        <w:pStyle w:val="body"/>
      </w:pPr>
      <w: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A73112" w:rsidRDefault="00A73112">
      <w:pPr>
        <w:pStyle w:val="body"/>
      </w:pPr>
      <w:r>
        <w:t>Природная среда. Охрана природы. Природные особо охраняемые территории. Всемирное наследие ЮНЕСКО.</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Практическая работа (выполняется на местности)</w:t>
      </w:r>
    </w:p>
    <w:p w:rsidR="00A73112" w:rsidRDefault="00A73112">
      <w:pPr>
        <w:pStyle w:val="body"/>
      </w:pPr>
      <w:r>
        <w:t>1.</w:t>
      </w:r>
      <w:r>
        <w:rPr>
          <w:rFonts w:ascii="Times New Roman" w:hAnsi="Times New Roman" w:cs="Times New Roman"/>
        </w:rPr>
        <w:t> </w:t>
      </w:r>
      <w:r>
        <w:t>Характеристика локального природного комплекса по плану.</w:t>
      </w:r>
    </w:p>
    <w:p w:rsidR="00A73112" w:rsidRPr="004927C9" w:rsidRDefault="00A73112" w:rsidP="004927C9">
      <w:pPr>
        <w:pStyle w:val="2"/>
        <w:pBdr>
          <w:bottom w:val="single" w:sz="4" w:space="1" w:color="auto"/>
        </w:pBdr>
        <w:rPr>
          <w:rFonts w:ascii="Times New Roman" w:hAnsi="Times New Roman" w:cs="Times New Roman"/>
          <w:i w:val="0"/>
          <w:iCs w:val="0"/>
          <w:sz w:val="24"/>
          <w:szCs w:val="24"/>
        </w:rPr>
      </w:pPr>
      <w:bookmarkStart w:id="7" w:name="_Toc104194609"/>
      <w:r w:rsidRPr="004927C9">
        <w:rPr>
          <w:rFonts w:ascii="Times New Roman" w:hAnsi="Times New Roman" w:cs="Times New Roman"/>
          <w:i w:val="0"/>
          <w:iCs w:val="0"/>
          <w:sz w:val="24"/>
          <w:szCs w:val="24"/>
        </w:rPr>
        <w:t xml:space="preserve">7 </w:t>
      </w:r>
      <w:r w:rsidR="004927C9" w:rsidRPr="004927C9">
        <w:rPr>
          <w:rFonts w:ascii="Times New Roman" w:hAnsi="Times New Roman" w:cs="Times New Roman"/>
          <w:i w:val="0"/>
          <w:iCs w:val="0"/>
          <w:sz w:val="24"/>
          <w:szCs w:val="24"/>
        </w:rPr>
        <w:t>КЛАСС</w:t>
      </w:r>
      <w:bookmarkEnd w:id="7"/>
    </w:p>
    <w:p w:rsidR="00A73112" w:rsidRDefault="00A73112">
      <w:pPr>
        <w:pStyle w:val="h2-first"/>
        <w:rPr>
          <w:rFonts w:ascii="SchoolBookSanPin-Bold" w:hAnsi="SchoolBookSanPin-Bold" w:cs="SchoolBookSanPin-Bold"/>
        </w:rPr>
      </w:pPr>
      <w:r>
        <w:rPr>
          <w:rFonts w:ascii="SchoolBookSanPin-Bold" w:hAnsi="SchoolBookSanPin-Bold" w:cs="SchoolBookSanPin-Bold"/>
        </w:rPr>
        <w:t xml:space="preserve">Раздел 1. Главные закономерности природы Земли </w:t>
      </w:r>
    </w:p>
    <w:p w:rsidR="00A73112" w:rsidRDefault="00A73112">
      <w:pPr>
        <w:pStyle w:val="h3"/>
        <w:rPr>
          <w:rFonts w:ascii="SchoolBookSanPin-Bold" w:hAnsi="SchoolBookSanPin-Bold" w:cs="SchoolBookSanPin-Bold"/>
        </w:rPr>
      </w:pPr>
      <w:r>
        <w:rPr>
          <w:rFonts w:ascii="SchoolBookSanPin-Bold" w:hAnsi="SchoolBookSanPin-Bold" w:cs="SchoolBookSanPin-Bold"/>
        </w:rPr>
        <w:t xml:space="preserve">Тема 1. Географическая оболочка </w:t>
      </w:r>
    </w:p>
    <w:p w:rsidR="00A73112" w:rsidRDefault="00A73112">
      <w:pPr>
        <w:pStyle w:val="body"/>
      </w:pPr>
      <w:r>
        <w:t xml:space="preserve">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w:t>
      </w:r>
      <w:r>
        <w:rPr>
          <w:rStyle w:val="Italic"/>
          <w:iCs/>
        </w:rPr>
        <w:t>Современные исследования по сохранению важнейших биотопов Земли.</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pPr>
      <w:r>
        <w:t>1.</w:t>
      </w:r>
      <w:r>
        <w:rPr>
          <w:rFonts w:ascii="Times New Roman" w:hAnsi="Times New Roman" w:cs="Times New Roman"/>
        </w:rPr>
        <w:t> </w:t>
      </w:r>
      <w:r>
        <w:t>Выявление проявления широтной зональности по картам природных зон.</w:t>
      </w:r>
    </w:p>
    <w:p w:rsidR="00A73112" w:rsidRDefault="00A73112">
      <w:pPr>
        <w:pStyle w:val="h3"/>
        <w:rPr>
          <w:rFonts w:ascii="SchoolBookSanPin-Bold" w:hAnsi="SchoolBookSanPin-Bold" w:cs="SchoolBookSanPin-Bold"/>
        </w:rPr>
      </w:pPr>
      <w:r>
        <w:rPr>
          <w:rFonts w:ascii="SchoolBookSanPin-Bold" w:hAnsi="SchoolBookSanPin-Bold" w:cs="SchoolBookSanPin-Bold"/>
        </w:rPr>
        <w:t xml:space="preserve">Тема 2. Литосфера и рельеф Земли </w:t>
      </w:r>
    </w:p>
    <w:p w:rsidR="00A73112" w:rsidRDefault="00A73112">
      <w:pPr>
        <w:pStyle w:val="body"/>
        <w:rPr>
          <w:spacing w:val="-3"/>
        </w:rPr>
      </w:pPr>
      <w:r>
        <w:rPr>
          <w:spacing w:val="-3"/>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w:t>
      </w:r>
      <w:r w:rsidR="002D2576">
        <w:rPr>
          <w:spacing w:val="-3"/>
        </w:rPr>
        <w:t>е</w:t>
      </w:r>
      <w:r>
        <w:rPr>
          <w:spacing w:val="-3"/>
        </w:rPr>
        <w:t xml:space="preserve">льефообразования. Полезные ископаемые. </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Практические работы</w:t>
      </w:r>
    </w:p>
    <w:p w:rsidR="00A73112" w:rsidRDefault="00A73112">
      <w:pPr>
        <w:pStyle w:val="body"/>
      </w:pPr>
      <w:r>
        <w:t>1.</w:t>
      </w:r>
      <w:r>
        <w:rPr>
          <w:rFonts w:ascii="Times New Roman" w:hAnsi="Times New Roman" w:cs="Times New Roman"/>
        </w:rPr>
        <w:t> </w:t>
      </w:r>
      <w:r>
        <w:t>Анализ физической карты и карты строения земной коры с целью выявления закономерностей распространения крупных форм рельефа.</w:t>
      </w:r>
    </w:p>
    <w:p w:rsidR="00A73112" w:rsidRDefault="00A73112">
      <w:pPr>
        <w:pStyle w:val="body"/>
      </w:pPr>
      <w:r>
        <w:t>2.</w:t>
      </w:r>
      <w:r>
        <w:rPr>
          <w:rFonts w:ascii="Times New Roman" w:hAnsi="Times New Roman" w:cs="Times New Roman"/>
        </w:rPr>
        <w:t> </w:t>
      </w:r>
      <w:r>
        <w:t>Объяснение вулканических или сейсмических событий, о которых говорится в тексте.</w:t>
      </w:r>
    </w:p>
    <w:p w:rsidR="00A73112" w:rsidRDefault="00A73112">
      <w:pPr>
        <w:pStyle w:val="h3"/>
        <w:rPr>
          <w:rFonts w:ascii="SchoolBookSanPin-Bold" w:hAnsi="SchoolBookSanPin-Bold" w:cs="SchoolBookSanPin-Bold"/>
        </w:rPr>
      </w:pPr>
      <w:r>
        <w:rPr>
          <w:rFonts w:ascii="SchoolBookSanPin-Bold" w:hAnsi="SchoolBookSanPin-Bold" w:cs="SchoolBookSanPin-Bold"/>
        </w:rPr>
        <w:t xml:space="preserve">Тема 3. Атмосфера и климаты Земли </w:t>
      </w:r>
    </w:p>
    <w:p w:rsidR="00A73112" w:rsidRDefault="00A73112">
      <w:pPr>
        <w:pStyle w:val="body"/>
        <w:rPr>
          <w:spacing w:val="1"/>
        </w:rPr>
      </w:pPr>
      <w:r>
        <w:rPr>
          <w:spacing w:val="1"/>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Практические работы</w:t>
      </w:r>
    </w:p>
    <w:p w:rsidR="00A73112" w:rsidRDefault="00A73112">
      <w:pPr>
        <w:pStyle w:val="body"/>
      </w:pPr>
      <w:r>
        <w:t>1.</w:t>
      </w:r>
      <w:r>
        <w:rPr>
          <w:rFonts w:ascii="Times New Roman" w:hAnsi="Times New Roman" w:cs="Times New Roman"/>
        </w:rPr>
        <w:t> </w:t>
      </w:r>
      <w:r>
        <w:t xml:space="preserve">Описание климата территории по климатической карте и климатограмме. </w:t>
      </w:r>
    </w:p>
    <w:p w:rsidR="00A73112" w:rsidRDefault="00A73112">
      <w:pPr>
        <w:pStyle w:val="h3"/>
        <w:rPr>
          <w:rFonts w:ascii="SchoolBookSanPin-Bold" w:hAnsi="SchoolBookSanPin-Bold" w:cs="SchoolBookSanPin-Bold"/>
        </w:rPr>
      </w:pPr>
      <w:r>
        <w:rPr>
          <w:rFonts w:ascii="SchoolBookSanPin-Bold" w:hAnsi="SchoolBookSanPin-Bold" w:cs="SchoolBookSanPin-Bold"/>
        </w:rPr>
        <w:t xml:space="preserve">Тема 4. Мировой океан — основная часть гидросферы </w:t>
      </w:r>
    </w:p>
    <w:p w:rsidR="00A73112" w:rsidRDefault="00A73112">
      <w:pPr>
        <w:pStyle w:val="body"/>
      </w:pPr>
      <w: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Практические работы</w:t>
      </w:r>
    </w:p>
    <w:p w:rsidR="00A73112" w:rsidRDefault="00A73112">
      <w:pPr>
        <w:pStyle w:val="body"/>
        <w:rPr>
          <w:spacing w:val="1"/>
        </w:rPr>
      </w:pPr>
      <w:r>
        <w:rPr>
          <w:spacing w:val="1"/>
        </w:rPr>
        <w:t>1.</w:t>
      </w:r>
      <w:r>
        <w:rPr>
          <w:rFonts w:ascii="Times New Roman" w:hAnsi="Times New Roman" w:cs="Times New Roman"/>
          <w:spacing w:val="1"/>
        </w:rPr>
        <w:t> </w:t>
      </w:r>
      <w:r>
        <w:rPr>
          <w:spacing w:val="1"/>
        </w:rPr>
        <w:t>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A73112" w:rsidRDefault="00A73112">
      <w:pPr>
        <w:pStyle w:val="body"/>
      </w:pPr>
      <w:r>
        <w:t>2.</w:t>
      </w:r>
      <w:r>
        <w:rPr>
          <w:rFonts w:ascii="Times New Roman" w:hAnsi="Times New Roman" w:cs="Times New Roman"/>
        </w:rPr>
        <w:t> </w:t>
      </w:r>
      <w:r>
        <w:t>Сравнение двух океанов по плану с использованием нескольких источников географической информации.</w:t>
      </w:r>
    </w:p>
    <w:p w:rsidR="00A73112" w:rsidRDefault="00A73112">
      <w:pPr>
        <w:pStyle w:val="h2"/>
        <w:rPr>
          <w:rFonts w:ascii="SchoolBookSanPin-Bold" w:hAnsi="SchoolBookSanPin-Bold" w:cs="SchoolBookSanPin-Bold"/>
        </w:rPr>
      </w:pPr>
      <w:r>
        <w:rPr>
          <w:rFonts w:ascii="SchoolBookSanPin-Bold" w:hAnsi="SchoolBookSanPin-Bold" w:cs="SchoolBookSanPin-Bold"/>
        </w:rPr>
        <w:t>Раздел 2. Человечество на Земле</w:t>
      </w:r>
    </w:p>
    <w:p w:rsidR="00A73112" w:rsidRDefault="00A73112">
      <w:pPr>
        <w:pStyle w:val="h3-first"/>
        <w:rPr>
          <w:rFonts w:ascii="SchoolBookSanPin-Bold" w:hAnsi="SchoolBookSanPin-Bold" w:cs="SchoolBookSanPin-Bold"/>
        </w:rPr>
      </w:pPr>
      <w:r>
        <w:rPr>
          <w:rFonts w:ascii="SchoolBookSanPin-Bold" w:hAnsi="SchoolBookSanPin-Bold" w:cs="SchoolBookSanPin-Bold"/>
        </w:rPr>
        <w:t xml:space="preserve">Тема 1. Численность населения </w:t>
      </w:r>
    </w:p>
    <w:p w:rsidR="00A73112" w:rsidRDefault="00A73112">
      <w:pPr>
        <w:pStyle w:val="body"/>
      </w:pPr>
      <w:r>
        <w:t xml:space="preserve">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 </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Практические работы</w:t>
      </w:r>
    </w:p>
    <w:p w:rsidR="00A73112" w:rsidRDefault="00A73112">
      <w:pPr>
        <w:pStyle w:val="body"/>
      </w:pPr>
      <w:r>
        <w:t>1.</w:t>
      </w:r>
      <w:r>
        <w:rPr>
          <w:rFonts w:ascii="Times New Roman" w:hAnsi="Times New Roman" w:cs="Times New Roman"/>
        </w:rPr>
        <w:t> </w:t>
      </w:r>
      <w:r>
        <w:t>Определение, сравнение темпов изменения численности населения отдельных регионов мира по статистическим материалам.</w:t>
      </w:r>
    </w:p>
    <w:p w:rsidR="00A73112" w:rsidRDefault="00A73112">
      <w:pPr>
        <w:pStyle w:val="body"/>
      </w:pPr>
      <w:r>
        <w:t>2.</w:t>
      </w:r>
      <w:r>
        <w:rPr>
          <w:rFonts w:ascii="Times New Roman" w:hAnsi="Times New Roman" w:cs="Times New Roman"/>
        </w:rPr>
        <w:t> </w:t>
      </w:r>
      <w:r>
        <w:t>Определение и сравнение различий в численности, плотности населения отдельных стран по разным источникам.</w:t>
      </w:r>
    </w:p>
    <w:p w:rsidR="00A73112" w:rsidRDefault="00A73112">
      <w:pPr>
        <w:pStyle w:val="h3"/>
        <w:rPr>
          <w:rFonts w:ascii="SchoolBookSanPin-Bold" w:hAnsi="SchoolBookSanPin-Bold" w:cs="SchoolBookSanPin-Bold"/>
        </w:rPr>
      </w:pPr>
      <w:r>
        <w:rPr>
          <w:rFonts w:ascii="SchoolBookSanPin-Bold" w:hAnsi="SchoolBookSanPin-Bold" w:cs="SchoolBookSanPin-Bold"/>
        </w:rPr>
        <w:t>Тема 2. Страны и народы мира</w:t>
      </w:r>
    </w:p>
    <w:p w:rsidR="00A73112" w:rsidRDefault="00A73112">
      <w:pPr>
        <w:pStyle w:val="body"/>
        <w:rPr>
          <w:spacing w:val="-2"/>
        </w:rPr>
      </w:pPr>
      <w:r>
        <w:rPr>
          <w:spacing w:val="-2"/>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w:t>
      </w:r>
      <w:r>
        <w:rPr>
          <w:rStyle w:val="Italic"/>
          <w:iCs/>
          <w:spacing w:val="-2"/>
        </w:rPr>
        <w:t>Профессия менеджер в сфере туризма, экскурсовод</w:t>
      </w:r>
      <w:r>
        <w:rPr>
          <w:spacing w:val="-2"/>
        </w:rPr>
        <w:t>.</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pPr>
      <w:r>
        <w:t>1.</w:t>
      </w:r>
      <w:r>
        <w:rPr>
          <w:rFonts w:ascii="Times New Roman" w:hAnsi="Times New Roman" w:cs="Times New Roman"/>
        </w:rPr>
        <w:t> </w:t>
      </w:r>
      <w:r>
        <w:t>Сравнение занятий населения двух стран по комплексным картам.</w:t>
      </w:r>
    </w:p>
    <w:p w:rsidR="00A73112" w:rsidRDefault="00A73112">
      <w:pPr>
        <w:pStyle w:val="h2"/>
        <w:rPr>
          <w:rFonts w:ascii="SchoolBookSanPin-Bold" w:hAnsi="SchoolBookSanPin-Bold" w:cs="SchoolBookSanPin-Bold"/>
        </w:rPr>
      </w:pPr>
      <w:r>
        <w:rPr>
          <w:rFonts w:ascii="SchoolBookSanPin-Bold" w:hAnsi="SchoolBookSanPin-Bold" w:cs="SchoolBookSanPin-Bold"/>
        </w:rPr>
        <w:t xml:space="preserve">Раздел 3. Материки и страны </w:t>
      </w:r>
    </w:p>
    <w:p w:rsidR="00A73112" w:rsidRDefault="00A73112">
      <w:pPr>
        <w:pStyle w:val="h3-first"/>
        <w:rPr>
          <w:rFonts w:ascii="SchoolBookSanPin-Bold" w:hAnsi="SchoolBookSanPin-Bold" w:cs="SchoolBookSanPin-Bold"/>
        </w:rPr>
      </w:pPr>
      <w:r>
        <w:rPr>
          <w:rFonts w:ascii="SchoolBookSanPin-Bold" w:hAnsi="SchoolBookSanPin-Bold" w:cs="SchoolBookSanPin-Bold"/>
        </w:rPr>
        <w:t xml:space="preserve">Тема 1. Южные материки </w:t>
      </w:r>
    </w:p>
    <w:p w:rsidR="00A73112" w:rsidRDefault="00A73112">
      <w:pPr>
        <w:pStyle w:val="body"/>
        <w:rPr>
          <w:spacing w:val="-1"/>
        </w:rPr>
      </w:pPr>
      <w:r>
        <w:rPr>
          <w:spacing w:val="-1"/>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A73112" w:rsidRDefault="00A73112">
      <w:pPr>
        <w:pStyle w:val="h4"/>
        <w:spacing w:before="227"/>
        <w:rPr>
          <w:rFonts w:ascii="SchoolBookSanPin-Bold" w:hAnsi="SchoolBookSanPin-Bold" w:cs="SchoolBookSanPin-Bold"/>
          <w:b/>
          <w:bCs/>
        </w:rPr>
      </w:pPr>
      <w:r>
        <w:rPr>
          <w:rFonts w:ascii="SchoolBookSanPin-Bold" w:hAnsi="SchoolBookSanPin-Bold" w:cs="SchoolBookSanPin-Bold"/>
          <w:b/>
          <w:bCs/>
        </w:rPr>
        <w:t>Практические работы</w:t>
      </w:r>
    </w:p>
    <w:p w:rsidR="00A73112" w:rsidRDefault="00A73112">
      <w:pPr>
        <w:pStyle w:val="body"/>
      </w:pPr>
      <w:r>
        <w:t>1.</w:t>
      </w:r>
      <w:r>
        <w:rPr>
          <w:rFonts w:ascii="Times New Roman" w:hAnsi="Times New Roman" w:cs="Times New Roman"/>
        </w:rPr>
        <w:t> </w:t>
      </w:r>
      <w:r>
        <w:t>Сравнение географического положения двух (любых) южных материков.</w:t>
      </w:r>
    </w:p>
    <w:p w:rsidR="00A73112" w:rsidRDefault="00A73112">
      <w:pPr>
        <w:pStyle w:val="body"/>
        <w:rPr>
          <w:spacing w:val="-1"/>
        </w:rPr>
      </w:pPr>
      <w:r>
        <w:rPr>
          <w:spacing w:val="-1"/>
        </w:rPr>
        <w:t>2.</w:t>
      </w:r>
      <w:r>
        <w:rPr>
          <w:rFonts w:ascii="Times New Roman" w:hAnsi="Times New Roman" w:cs="Times New Roman"/>
          <w:spacing w:val="-1"/>
        </w:rPr>
        <w:t> </w:t>
      </w:r>
      <w:r>
        <w:rPr>
          <w:spacing w:val="-1"/>
        </w:rPr>
        <w:t xml:space="preserve">Объяснение годового хода температур и режима выпадения атмосферных осадков в экваториальном климатическом поясе </w:t>
      </w:r>
    </w:p>
    <w:p w:rsidR="00A73112" w:rsidRDefault="00A73112">
      <w:pPr>
        <w:pStyle w:val="body"/>
      </w:pPr>
      <w:r>
        <w:t>3.</w:t>
      </w:r>
      <w:r>
        <w:rPr>
          <w:rFonts w:ascii="Times New Roman" w:hAnsi="Times New Roman" w:cs="Times New Roman"/>
        </w:rPr>
        <w:t> </w:t>
      </w:r>
      <w:r>
        <w:t>Сравнение особенностей климата Африки, Южной Америки и Австралии по плану.</w:t>
      </w:r>
    </w:p>
    <w:p w:rsidR="00A73112" w:rsidRDefault="00A73112">
      <w:pPr>
        <w:pStyle w:val="body"/>
      </w:pPr>
      <w:r>
        <w:t>4.</w:t>
      </w:r>
      <w:r>
        <w:rPr>
          <w:rFonts w:ascii="Times New Roman" w:hAnsi="Times New Roman" w:cs="Times New Roman"/>
        </w:rPr>
        <w:t> </w:t>
      </w:r>
      <w:r>
        <w:t>Описание Австралии или одной из стран Африки или Южной Америки по географическим картам.</w:t>
      </w:r>
    </w:p>
    <w:p w:rsidR="00A73112" w:rsidRDefault="00A73112">
      <w:pPr>
        <w:pStyle w:val="body"/>
      </w:pPr>
      <w:r>
        <w:t>5.</w:t>
      </w:r>
      <w:r>
        <w:rPr>
          <w:rFonts w:ascii="Times New Roman" w:hAnsi="Times New Roman" w:cs="Times New Roman"/>
        </w:rPr>
        <w:t> </w:t>
      </w:r>
      <w:r>
        <w:t xml:space="preserve">Объяснение особенностей размещения </w:t>
      </w:r>
      <w:r w:rsidR="002D2576">
        <w:t>населения Австралии</w:t>
      </w:r>
      <w:r>
        <w:t xml:space="preserve"> или одной из стран Африки или Южной Америки.</w:t>
      </w:r>
    </w:p>
    <w:p w:rsidR="00A73112" w:rsidRDefault="00A73112">
      <w:pPr>
        <w:pStyle w:val="h3"/>
        <w:spacing w:before="227"/>
        <w:rPr>
          <w:rFonts w:ascii="SchoolBookSanPin-Bold" w:hAnsi="SchoolBookSanPin-Bold" w:cs="SchoolBookSanPin-Bold"/>
        </w:rPr>
      </w:pPr>
      <w:r>
        <w:rPr>
          <w:rFonts w:ascii="SchoolBookSanPin-Bold" w:hAnsi="SchoolBookSanPin-Bold" w:cs="SchoolBookSanPin-Bold"/>
        </w:rPr>
        <w:t>Тема 2. Северные материки</w:t>
      </w:r>
    </w:p>
    <w:p w:rsidR="00A73112" w:rsidRDefault="00A73112">
      <w:pPr>
        <w:pStyle w:val="body"/>
      </w:pPr>
      <w: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A73112" w:rsidRDefault="00A73112">
      <w:pPr>
        <w:pStyle w:val="h4"/>
        <w:spacing w:before="227"/>
        <w:rPr>
          <w:rFonts w:ascii="SchoolBookSanPin-Bold" w:hAnsi="SchoolBookSanPin-Bold" w:cs="SchoolBookSanPin-Bold"/>
          <w:b/>
          <w:bCs/>
        </w:rPr>
      </w:pPr>
      <w:r>
        <w:rPr>
          <w:rFonts w:ascii="SchoolBookSanPin-Bold" w:hAnsi="SchoolBookSanPin-Bold" w:cs="SchoolBookSanPin-Bold"/>
          <w:b/>
          <w:bCs/>
        </w:rPr>
        <w:t>Практические работы</w:t>
      </w:r>
    </w:p>
    <w:p w:rsidR="00A73112" w:rsidRDefault="00A73112">
      <w:pPr>
        <w:pStyle w:val="body"/>
        <w:rPr>
          <w:spacing w:val="-2"/>
        </w:rPr>
      </w:pPr>
      <w:r>
        <w:rPr>
          <w:spacing w:val="-2"/>
        </w:rPr>
        <w:t>1.</w:t>
      </w:r>
      <w:r>
        <w:rPr>
          <w:rFonts w:ascii="Times New Roman" w:hAnsi="Times New Roman" w:cs="Times New Roman"/>
          <w:spacing w:val="-2"/>
        </w:rPr>
        <w:t> </w:t>
      </w:r>
      <w:r>
        <w:rPr>
          <w:spacing w:val="-2"/>
        </w:rPr>
        <w:t xml:space="preserve">Объяснение распространения зон современного вулканизма и землетрясений на территории Северной Америки и Евразии. </w:t>
      </w:r>
    </w:p>
    <w:p w:rsidR="00A73112" w:rsidRDefault="00A73112">
      <w:pPr>
        <w:pStyle w:val="body"/>
      </w:pPr>
      <w:r>
        <w:t>2.</w:t>
      </w:r>
      <w:r>
        <w:rPr>
          <w:rFonts w:ascii="Times New Roman" w:hAnsi="Times New Roman" w:cs="Times New Roman"/>
        </w:rPr>
        <w:t> </w:t>
      </w:r>
      <w:r>
        <w:t>Объяснение климатических различий территорий, находящихся на одной географической широте, на примере умеренного климатического пляса.</w:t>
      </w:r>
    </w:p>
    <w:p w:rsidR="00A73112" w:rsidRDefault="00A73112">
      <w:pPr>
        <w:pStyle w:val="body"/>
      </w:pPr>
      <w:r>
        <w:t>3.</w:t>
      </w:r>
      <w:r>
        <w:rPr>
          <w:rFonts w:ascii="Times New Roman" w:hAnsi="Times New Roman" w:cs="Times New Roman"/>
        </w:rPr>
        <w:t> </w:t>
      </w:r>
      <w:r>
        <w:t>Представление в виде таблицы информации о компонентах природы одной из природных зон на основе анализа нескольких источников информации.</w:t>
      </w:r>
    </w:p>
    <w:p w:rsidR="00A73112" w:rsidRDefault="00A73112">
      <w:pPr>
        <w:pStyle w:val="body"/>
      </w:pPr>
      <w:r>
        <w:t>4.</w:t>
      </w:r>
      <w:r>
        <w:rPr>
          <w:rFonts w:ascii="Times New Roman" w:hAnsi="Times New Roman" w:cs="Times New Roman"/>
        </w:rPr>
        <w:t> </w:t>
      </w:r>
      <w:r>
        <w:t>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A73112" w:rsidRDefault="00A73112">
      <w:pPr>
        <w:pStyle w:val="h3"/>
        <w:spacing w:before="227"/>
        <w:rPr>
          <w:rFonts w:ascii="SchoolBookSanPin-Bold" w:hAnsi="SchoolBookSanPin-Bold" w:cs="SchoolBookSanPin-Bold"/>
        </w:rPr>
      </w:pPr>
      <w:r>
        <w:rPr>
          <w:rFonts w:ascii="SchoolBookSanPin-Bold" w:hAnsi="SchoolBookSanPin-Bold" w:cs="SchoolBookSanPin-Bold"/>
        </w:rPr>
        <w:t xml:space="preserve">Тема 3. Взаимодействие природы и общества </w:t>
      </w:r>
    </w:p>
    <w:p w:rsidR="00A73112" w:rsidRDefault="00A73112">
      <w:pPr>
        <w:pStyle w:val="body"/>
      </w:pPr>
      <w:r>
        <w:t xml:space="preserve">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w:t>
      </w:r>
      <w:r>
        <w:br/>
        <w:t>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A73112" w:rsidRDefault="00A73112">
      <w:pPr>
        <w:pStyle w:val="body"/>
      </w:pPr>
      <w: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rPr>
          <w:spacing w:val="-3"/>
        </w:rPr>
      </w:pPr>
      <w:r>
        <w:rPr>
          <w:spacing w:val="-3"/>
        </w:rPr>
        <w:t>1.</w:t>
      </w:r>
      <w:r>
        <w:rPr>
          <w:rFonts w:ascii="Times New Roman" w:hAnsi="Times New Roman" w:cs="Times New Roman"/>
          <w:spacing w:val="-3"/>
        </w:rPr>
        <w:t> </w:t>
      </w:r>
      <w:r>
        <w:rPr>
          <w:spacing w:val="-3"/>
        </w:rPr>
        <w:t>Характеристика изменений компонентов природы на территории одной из стран мира в результате деятельности человека.</w:t>
      </w:r>
    </w:p>
    <w:p w:rsidR="00A73112" w:rsidRPr="004927C9" w:rsidRDefault="004927C9" w:rsidP="004927C9">
      <w:pPr>
        <w:pStyle w:val="2"/>
        <w:pBdr>
          <w:bottom w:val="single" w:sz="4" w:space="1" w:color="auto"/>
        </w:pBdr>
        <w:rPr>
          <w:rFonts w:ascii="Times New Roman" w:hAnsi="Times New Roman" w:cs="Times New Roman"/>
          <w:i w:val="0"/>
          <w:iCs w:val="0"/>
          <w:sz w:val="24"/>
          <w:szCs w:val="24"/>
        </w:rPr>
      </w:pPr>
      <w:bookmarkStart w:id="8" w:name="_Toc104194610"/>
      <w:r w:rsidRPr="004927C9">
        <w:rPr>
          <w:rFonts w:ascii="Times New Roman" w:hAnsi="Times New Roman" w:cs="Times New Roman"/>
          <w:i w:val="0"/>
          <w:iCs w:val="0"/>
          <w:sz w:val="24"/>
          <w:szCs w:val="24"/>
        </w:rPr>
        <w:t>8 КЛАСС</w:t>
      </w:r>
      <w:bookmarkEnd w:id="8"/>
    </w:p>
    <w:p w:rsidR="00A73112" w:rsidRDefault="00A73112">
      <w:pPr>
        <w:pStyle w:val="h2-first"/>
        <w:rPr>
          <w:rFonts w:ascii="SchoolBookSanPin-Bold" w:hAnsi="SchoolBookSanPin-Bold" w:cs="SchoolBookSanPin-Bold"/>
        </w:rPr>
      </w:pPr>
      <w:r>
        <w:rPr>
          <w:rFonts w:ascii="SchoolBookSanPin-Bold" w:hAnsi="SchoolBookSanPin-Bold" w:cs="SchoolBookSanPin-Bold"/>
        </w:rPr>
        <w:t xml:space="preserve">Раздел 1. Географическое пространство России </w:t>
      </w:r>
    </w:p>
    <w:p w:rsidR="00A73112" w:rsidRDefault="00A73112">
      <w:pPr>
        <w:pStyle w:val="h3"/>
        <w:rPr>
          <w:rFonts w:ascii="SchoolBookSanPin-Bold" w:hAnsi="SchoolBookSanPin-Bold" w:cs="SchoolBookSanPin-Bold"/>
        </w:rPr>
      </w:pPr>
      <w:r>
        <w:rPr>
          <w:rFonts w:ascii="SchoolBookSanPin-Bold" w:hAnsi="SchoolBookSanPin-Bold" w:cs="SchoolBookSanPin-Bold"/>
        </w:rPr>
        <w:t xml:space="preserve">Тема 1. История формирования и освоения территории России </w:t>
      </w:r>
    </w:p>
    <w:p w:rsidR="00A73112" w:rsidRDefault="00A73112">
      <w:pPr>
        <w:pStyle w:val="body"/>
      </w:pPr>
      <w: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pPr>
      <w:r>
        <w:t>1.</w:t>
      </w:r>
      <w:r>
        <w:rPr>
          <w:rFonts w:ascii="Times New Roman" w:hAnsi="Times New Roman" w:cs="Times New Roman"/>
        </w:rPr>
        <w:t> </w:t>
      </w:r>
      <w:r>
        <w:t xml:space="preserve">Представление в виде таблицы сведений об изменении границ России на разных исторических этапах на основе анализа географических карт. </w:t>
      </w:r>
    </w:p>
    <w:p w:rsidR="00A73112" w:rsidRDefault="00A73112">
      <w:pPr>
        <w:pStyle w:val="h3"/>
        <w:rPr>
          <w:rFonts w:ascii="SchoolBookSanPin-Bold" w:hAnsi="SchoolBookSanPin-Bold" w:cs="SchoolBookSanPin-Bold"/>
        </w:rPr>
      </w:pPr>
      <w:r>
        <w:rPr>
          <w:rFonts w:ascii="SchoolBookSanPin-Bold" w:hAnsi="SchoolBookSanPin-Bold" w:cs="SchoolBookSanPin-Bold"/>
        </w:rPr>
        <w:t xml:space="preserve">Тема 2. Географическое положение и границы России </w:t>
      </w:r>
    </w:p>
    <w:p w:rsidR="00A73112" w:rsidRDefault="00A73112">
      <w:pPr>
        <w:pStyle w:val="body"/>
      </w:pPr>
      <w: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w:t>
      </w:r>
      <w:r>
        <w:rPr>
          <w:rStyle w:val="Italic"/>
          <w:iCs/>
        </w:rPr>
        <w:t>Виды географического положения.</w:t>
      </w:r>
      <w:r>
        <w:t xml:space="preserve"> Страны — соседи России. </w:t>
      </w:r>
      <w:r>
        <w:rPr>
          <w:rStyle w:val="Italic"/>
          <w:iCs/>
        </w:rPr>
        <w:t>Ближнее и дальнее зарубежье.</w:t>
      </w:r>
      <w:r>
        <w:t xml:space="preserve"> Моря, омывающие территорию России. </w:t>
      </w:r>
    </w:p>
    <w:p w:rsidR="00A73112" w:rsidRDefault="00A73112">
      <w:pPr>
        <w:pStyle w:val="h3"/>
        <w:rPr>
          <w:rFonts w:ascii="SchoolBookSanPin-Bold" w:hAnsi="SchoolBookSanPin-Bold" w:cs="SchoolBookSanPin-Bold"/>
        </w:rPr>
      </w:pPr>
      <w:r>
        <w:rPr>
          <w:rFonts w:ascii="SchoolBookSanPin-Bold" w:hAnsi="SchoolBookSanPin-Bold" w:cs="SchoolBookSanPin-Bold"/>
        </w:rPr>
        <w:t xml:space="preserve">Тема 3. Время на территории России </w:t>
      </w:r>
    </w:p>
    <w:p w:rsidR="00A73112" w:rsidRDefault="00A73112">
      <w:pPr>
        <w:pStyle w:val="body"/>
      </w:pPr>
      <w:r>
        <w:t>Россия на карте часовых поясов мира. Карта часовых зон России. Местное, поясное и зональное время: роль в хозяйстве и жизни людей.</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pPr>
      <w:r>
        <w:t>1.</w:t>
      </w:r>
      <w:r>
        <w:rPr>
          <w:rFonts w:ascii="Times New Roman" w:hAnsi="Times New Roman" w:cs="Times New Roman"/>
        </w:rPr>
        <w:t> </w:t>
      </w:r>
      <w:r>
        <w:t>Определение различия во времени для разных городов России по карте часовых зон.</w:t>
      </w:r>
    </w:p>
    <w:p w:rsidR="00A73112" w:rsidRDefault="00A73112">
      <w:pPr>
        <w:pStyle w:val="h3"/>
        <w:spacing w:before="227"/>
        <w:rPr>
          <w:rFonts w:ascii="SchoolBookSanPin-Bold" w:hAnsi="SchoolBookSanPin-Bold" w:cs="SchoolBookSanPin-Bold"/>
        </w:rPr>
      </w:pPr>
      <w:r>
        <w:rPr>
          <w:rFonts w:ascii="SchoolBookSanPin-Bold" w:hAnsi="SchoolBookSanPin-Bold" w:cs="SchoolBookSanPin-Bold"/>
        </w:rPr>
        <w:t xml:space="preserve">Тема 4. Административно-территориальное устройство России. Районирование территории </w:t>
      </w:r>
    </w:p>
    <w:p w:rsidR="00A73112" w:rsidRDefault="00A73112">
      <w:pPr>
        <w:pStyle w:val="body"/>
        <w:rPr>
          <w:spacing w:val="2"/>
        </w:rPr>
      </w:pPr>
      <w:r>
        <w:rPr>
          <w:spacing w:val="2"/>
        </w:rPr>
        <w:t xml:space="preserve">Федеративное устройство России. Субъекты Российской </w:t>
      </w:r>
      <w:r>
        <w:rPr>
          <w:spacing w:val="2"/>
        </w:rPr>
        <w:br/>
        <w:t>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A73112" w:rsidRDefault="00A73112">
      <w:pPr>
        <w:pStyle w:val="h4"/>
        <w:spacing w:before="227"/>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pPr>
      <w:r>
        <w:t>1.</w:t>
      </w:r>
      <w:r>
        <w:rPr>
          <w:rFonts w:ascii="Times New Roman" w:hAnsi="Times New Roman" w:cs="Times New Roman"/>
        </w:rPr>
        <w:t> </w:t>
      </w:r>
      <w:r>
        <w:t>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A73112" w:rsidRDefault="00A73112">
      <w:pPr>
        <w:pStyle w:val="h2"/>
        <w:spacing w:before="261"/>
        <w:rPr>
          <w:rFonts w:ascii="SchoolBookSanPin-Bold" w:hAnsi="SchoolBookSanPin-Bold" w:cs="SchoolBookSanPin-Bold"/>
        </w:rPr>
      </w:pPr>
      <w:r>
        <w:rPr>
          <w:rFonts w:ascii="SchoolBookSanPin-Bold" w:hAnsi="SchoolBookSanPin-Bold" w:cs="SchoolBookSanPin-Bold"/>
        </w:rPr>
        <w:t xml:space="preserve">Раздел 2. Природа России </w:t>
      </w:r>
    </w:p>
    <w:p w:rsidR="00A73112" w:rsidRDefault="00A73112">
      <w:pPr>
        <w:pStyle w:val="h3-first"/>
        <w:rPr>
          <w:rFonts w:ascii="SchoolBookSanPin-Bold" w:hAnsi="SchoolBookSanPin-Bold" w:cs="SchoolBookSanPin-Bold"/>
        </w:rPr>
      </w:pPr>
      <w:r>
        <w:rPr>
          <w:rFonts w:ascii="SchoolBookSanPin-Bold" w:hAnsi="SchoolBookSanPin-Bold" w:cs="SchoolBookSanPin-Bold"/>
        </w:rPr>
        <w:t xml:space="preserve">Тема 1. Природные условия и ресурсы России </w:t>
      </w:r>
    </w:p>
    <w:p w:rsidR="00A73112" w:rsidRDefault="00A73112">
      <w:pPr>
        <w:pStyle w:val="body"/>
      </w:pPr>
      <w: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A73112" w:rsidRDefault="00A73112">
      <w:pPr>
        <w:pStyle w:val="h4"/>
        <w:spacing w:before="227"/>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pPr>
      <w:r>
        <w:t>1.</w:t>
      </w:r>
      <w:r>
        <w:rPr>
          <w:rFonts w:ascii="Times New Roman" w:hAnsi="Times New Roman" w:cs="Times New Roman"/>
        </w:rPr>
        <w:t> </w:t>
      </w:r>
      <w:r>
        <w:t>Характеристика природно-ресурсного капитала своего края по картам и статистическим материалам.</w:t>
      </w:r>
    </w:p>
    <w:p w:rsidR="00A73112" w:rsidRDefault="00A73112">
      <w:pPr>
        <w:pStyle w:val="h3"/>
        <w:spacing w:before="227"/>
        <w:rPr>
          <w:rFonts w:ascii="SchoolBookSanPin-Bold" w:hAnsi="SchoolBookSanPin-Bold" w:cs="SchoolBookSanPin-Bold"/>
        </w:rPr>
      </w:pPr>
      <w:r>
        <w:rPr>
          <w:rFonts w:ascii="SchoolBookSanPin-Bold" w:hAnsi="SchoolBookSanPin-Bold" w:cs="SchoolBookSanPin-Bold"/>
        </w:rPr>
        <w:t xml:space="preserve">Тема 2. Геологическое строение, рельеф </w:t>
      </w:r>
      <w:r>
        <w:rPr>
          <w:rFonts w:ascii="SchoolBookSanPin-Bold" w:hAnsi="SchoolBookSanPin-Bold" w:cs="SchoolBookSanPin-Bold"/>
        </w:rPr>
        <w:br/>
        <w:t xml:space="preserve">и полезные ископаемые </w:t>
      </w:r>
    </w:p>
    <w:p w:rsidR="00A73112" w:rsidRDefault="00A73112">
      <w:pPr>
        <w:pStyle w:val="body"/>
      </w:pPr>
      <w: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A73112" w:rsidRDefault="00A73112">
      <w:pPr>
        <w:pStyle w:val="body"/>
        <w:rPr>
          <w:spacing w:val="-3"/>
        </w:rPr>
      </w:pPr>
      <w:r>
        <w:rPr>
          <w:spacing w:val="-3"/>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Практические работы</w:t>
      </w:r>
    </w:p>
    <w:p w:rsidR="00A73112" w:rsidRDefault="00A73112">
      <w:pPr>
        <w:pStyle w:val="body"/>
      </w:pPr>
      <w:r>
        <w:t>1.</w:t>
      </w:r>
      <w:r>
        <w:rPr>
          <w:rFonts w:ascii="Times New Roman" w:hAnsi="Times New Roman" w:cs="Times New Roman"/>
        </w:rPr>
        <w:t> </w:t>
      </w:r>
      <w:r w:rsidR="002D2576">
        <w:t>Объяснение распространения</w:t>
      </w:r>
      <w:r>
        <w:t xml:space="preserve"> по территории России опасных геологических явлений.</w:t>
      </w:r>
    </w:p>
    <w:p w:rsidR="00A73112" w:rsidRDefault="00A73112">
      <w:pPr>
        <w:pStyle w:val="body"/>
      </w:pPr>
      <w:r>
        <w:t>2.</w:t>
      </w:r>
      <w:r>
        <w:rPr>
          <w:rFonts w:ascii="Times New Roman" w:hAnsi="Times New Roman" w:cs="Times New Roman"/>
        </w:rPr>
        <w:t> </w:t>
      </w:r>
      <w:r>
        <w:t>Объяснение особенностей рельефа своего края.</w:t>
      </w:r>
    </w:p>
    <w:p w:rsidR="00A73112" w:rsidRDefault="00A73112">
      <w:pPr>
        <w:pStyle w:val="h3"/>
        <w:rPr>
          <w:rFonts w:ascii="SchoolBookSanPin-Bold" w:hAnsi="SchoolBookSanPin-Bold" w:cs="SchoolBookSanPin-Bold"/>
        </w:rPr>
      </w:pPr>
      <w:r>
        <w:rPr>
          <w:rFonts w:ascii="SchoolBookSanPin-Bold" w:hAnsi="SchoolBookSanPin-Bold" w:cs="SchoolBookSanPin-Bold"/>
        </w:rPr>
        <w:t xml:space="preserve">Тема 3. Климат и климатические ресурсы </w:t>
      </w:r>
    </w:p>
    <w:p w:rsidR="00A73112" w:rsidRDefault="00A73112">
      <w:pPr>
        <w:pStyle w:val="body"/>
        <w:rPr>
          <w:spacing w:val="2"/>
        </w:rPr>
      </w:pPr>
      <w:r>
        <w:rPr>
          <w:spacing w:val="2"/>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A73112" w:rsidRDefault="00A73112">
      <w:pPr>
        <w:pStyle w:val="body"/>
        <w:rPr>
          <w:spacing w:val="-1"/>
        </w:rPr>
      </w:pPr>
      <w:r>
        <w:rPr>
          <w:spacing w:val="-1"/>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Практические работы</w:t>
      </w:r>
    </w:p>
    <w:p w:rsidR="00A73112" w:rsidRDefault="00A73112">
      <w:pPr>
        <w:pStyle w:val="body"/>
      </w:pPr>
      <w:r>
        <w:t>1.</w:t>
      </w:r>
      <w:r>
        <w:rPr>
          <w:rFonts w:ascii="Times New Roman" w:hAnsi="Times New Roman" w:cs="Times New Roman"/>
        </w:rPr>
        <w:t> </w:t>
      </w:r>
      <w:r>
        <w:t>Описание и прогнозирование погоды территории по карте погоды.</w:t>
      </w:r>
    </w:p>
    <w:p w:rsidR="00A73112" w:rsidRDefault="00A73112">
      <w:pPr>
        <w:pStyle w:val="body"/>
      </w:pPr>
      <w:r>
        <w:t>2.</w:t>
      </w:r>
      <w:r>
        <w:rPr>
          <w:rFonts w:ascii="Times New Roman" w:hAnsi="Times New Roman" w:cs="Times New Roman"/>
        </w:rPr>
        <w:t> </w:t>
      </w:r>
      <w:r>
        <w:t>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A73112" w:rsidRDefault="00A73112">
      <w:pPr>
        <w:pStyle w:val="body"/>
      </w:pPr>
      <w:r>
        <w:t>3.</w:t>
      </w:r>
      <w:r>
        <w:rPr>
          <w:rFonts w:ascii="Times New Roman" w:hAnsi="Times New Roman" w:cs="Times New Roman"/>
        </w:rPr>
        <w:t> </w:t>
      </w:r>
      <w:r>
        <w:t>Оценка влияния основных климатических показателей своего края на жизнь и хозяйственную деятельность населения.</w:t>
      </w:r>
    </w:p>
    <w:p w:rsidR="00A73112" w:rsidRDefault="00A73112">
      <w:pPr>
        <w:pStyle w:val="h3"/>
        <w:rPr>
          <w:rFonts w:ascii="SchoolBookSanPin-Bold" w:hAnsi="SchoolBookSanPin-Bold" w:cs="SchoolBookSanPin-Bold"/>
        </w:rPr>
      </w:pPr>
      <w:r>
        <w:rPr>
          <w:rFonts w:ascii="SchoolBookSanPin-Bold" w:hAnsi="SchoolBookSanPin-Bold" w:cs="SchoolBookSanPin-Bold"/>
        </w:rPr>
        <w:t xml:space="preserve">Тема 4. Моря России. Внутренние воды и водные ресурсы </w:t>
      </w:r>
    </w:p>
    <w:p w:rsidR="00A73112" w:rsidRDefault="00A73112">
      <w:pPr>
        <w:pStyle w:val="body"/>
      </w:pPr>
      <w: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A73112" w:rsidRDefault="00A73112">
      <w:pPr>
        <w:pStyle w:val="body"/>
      </w:pPr>
      <w:r>
        <w:t xml:space="preserve">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Практические работы</w:t>
      </w:r>
    </w:p>
    <w:p w:rsidR="00A73112" w:rsidRDefault="00A73112">
      <w:pPr>
        <w:pStyle w:val="body"/>
      </w:pPr>
      <w:r>
        <w:t>1.</w:t>
      </w:r>
      <w:r>
        <w:rPr>
          <w:rFonts w:ascii="Times New Roman" w:hAnsi="Times New Roman" w:cs="Times New Roman"/>
        </w:rPr>
        <w:t> </w:t>
      </w:r>
      <w:r>
        <w:t>Сравнение особенностей режима и характера течения двух рек России.</w:t>
      </w:r>
    </w:p>
    <w:p w:rsidR="00A73112" w:rsidRDefault="00A73112">
      <w:pPr>
        <w:pStyle w:val="body"/>
      </w:pPr>
      <w:r>
        <w:t>2.</w:t>
      </w:r>
      <w:r>
        <w:rPr>
          <w:rFonts w:ascii="Times New Roman" w:hAnsi="Times New Roman" w:cs="Times New Roman"/>
        </w:rPr>
        <w:t> </w:t>
      </w:r>
      <w:r>
        <w:t>Объяснение распространения опасных гидрологических природных явлений на территории страны.</w:t>
      </w:r>
    </w:p>
    <w:p w:rsidR="00A73112" w:rsidRDefault="00A73112">
      <w:pPr>
        <w:pStyle w:val="h3"/>
        <w:rPr>
          <w:rFonts w:ascii="SchoolBookSanPin-Bold" w:hAnsi="SchoolBookSanPin-Bold" w:cs="SchoolBookSanPin-Bold"/>
        </w:rPr>
      </w:pPr>
      <w:r>
        <w:rPr>
          <w:rFonts w:ascii="SchoolBookSanPin-Bold" w:hAnsi="SchoolBookSanPin-Bold" w:cs="SchoolBookSanPin-Bold"/>
        </w:rPr>
        <w:t xml:space="preserve">Тема 5. Природно-хозяйственные зоны </w:t>
      </w:r>
    </w:p>
    <w:p w:rsidR="00A73112" w:rsidRDefault="00A73112">
      <w:pPr>
        <w:pStyle w:val="body"/>
      </w:pPr>
      <w: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A73112" w:rsidRDefault="00A73112">
      <w:pPr>
        <w:pStyle w:val="body"/>
      </w:pPr>
      <w: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A73112" w:rsidRDefault="00A73112">
      <w:pPr>
        <w:pStyle w:val="body"/>
      </w:pPr>
      <w:r>
        <w:t xml:space="preserve">Природно-хозяйственные зоны России: взаимосвязь и взаимообусловленность их компонентов. </w:t>
      </w:r>
    </w:p>
    <w:p w:rsidR="00A73112" w:rsidRDefault="00A73112">
      <w:pPr>
        <w:pStyle w:val="body"/>
      </w:pPr>
      <w:r>
        <w:t xml:space="preserve">Высотная поясность в горах на территории России. </w:t>
      </w:r>
    </w:p>
    <w:p w:rsidR="00A73112" w:rsidRDefault="00A73112">
      <w:pPr>
        <w:pStyle w:val="body"/>
      </w:pPr>
      <w: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A73112" w:rsidRDefault="00A73112">
      <w:pPr>
        <w:pStyle w:val="body"/>
      </w:pPr>
      <w: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A73112" w:rsidRDefault="00A73112">
      <w:pPr>
        <w:pStyle w:val="h4"/>
        <w:spacing w:before="213"/>
        <w:rPr>
          <w:rFonts w:ascii="SchoolBookSanPin-Bold" w:hAnsi="SchoolBookSanPin-Bold" w:cs="SchoolBookSanPin-Bold"/>
          <w:b/>
          <w:bCs/>
        </w:rPr>
      </w:pPr>
      <w:r>
        <w:rPr>
          <w:rFonts w:ascii="SchoolBookSanPin-Bold" w:hAnsi="SchoolBookSanPin-Bold" w:cs="SchoolBookSanPin-Bold"/>
          <w:b/>
          <w:bCs/>
        </w:rPr>
        <w:t>Практические работы</w:t>
      </w:r>
    </w:p>
    <w:p w:rsidR="00A73112" w:rsidRDefault="00A73112">
      <w:pPr>
        <w:pStyle w:val="body"/>
      </w:pPr>
      <w:r>
        <w:t>1.</w:t>
      </w:r>
      <w:r>
        <w:rPr>
          <w:rFonts w:ascii="Times New Roman" w:hAnsi="Times New Roman" w:cs="Times New Roman"/>
        </w:rPr>
        <w:t> </w:t>
      </w:r>
      <w:r>
        <w:t>Объяснение различий структуры высотной поясности в горных системах.</w:t>
      </w:r>
    </w:p>
    <w:p w:rsidR="00A73112" w:rsidRDefault="00A73112">
      <w:pPr>
        <w:pStyle w:val="body"/>
      </w:pPr>
      <w:r>
        <w:t>2.</w:t>
      </w:r>
      <w:r>
        <w:rPr>
          <w:rFonts w:ascii="Times New Roman" w:hAnsi="Times New Roman" w:cs="Times New Roman"/>
        </w:rPr>
        <w:t> </w:t>
      </w:r>
      <w:r>
        <w:t>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A73112" w:rsidRDefault="00A73112">
      <w:pPr>
        <w:pStyle w:val="h2"/>
        <w:spacing w:before="283"/>
        <w:rPr>
          <w:rFonts w:ascii="SchoolBookSanPin-Bold" w:hAnsi="SchoolBookSanPin-Bold" w:cs="SchoolBookSanPin-Bold"/>
        </w:rPr>
      </w:pPr>
      <w:r>
        <w:rPr>
          <w:rFonts w:ascii="SchoolBookSanPin-Bold" w:hAnsi="SchoolBookSanPin-Bold" w:cs="SchoolBookSanPin-Bold"/>
        </w:rPr>
        <w:t xml:space="preserve">Раздел 3. Население России </w:t>
      </w:r>
    </w:p>
    <w:p w:rsidR="00A73112" w:rsidRDefault="00A73112">
      <w:pPr>
        <w:pStyle w:val="h3-first"/>
        <w:rPr>
          <w:rFonts w:ascii="SchoolBookSanPin-Bold" w:hAnsi="SchoolBookSanPin-Bold" w:cs="SchoolBookSanPin-Bold"/>
        </w:rPr>
      </w:pPr>
      <w:r>
        <w:rPr>
          <w:rFonts w:ascii="SchoolBookSanPin-Bold" w:hAnsi="SchoolBookSanPin-Bold" w:cs="SchoolBookSanPin-Bold"/>
        </w:rPr>
        <w:t>Тема 1. Численность населения России</w:t>
      </w:r>
    </w:p>
    <w:p w:rsidR="00A73112" w:rsidRDefault="00A73112">
      <w:pPr>
        <w:pStyle w:val="body"/>
        <w:rPr>
          <w:rStyle w:val="Italic"/>
          <w:iCs/>
        </w:rPr>
      </w:pPr>
      <w:r>
        <w:t xml:space="preserve">Динамика численности населения России в XX—XXI вв. и факторы, определяющие её. </w:t>
      </w:r>
      <w:r>
        <w:rPr>
          <w:rStyle w:val="Italic"/>
          <w:iCs/>
        </w:rPr>
        <w:t xml:space="preserve">Переписи населения России. </w:t>
      </w:r>
      <w:r>
        <w:t xml:space="preserve">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w:t>
      </w:r>
      <w:r>
        <w:rPr>
          <w:rStyle w:val="Italic"/>
          <w:iCs/>
        </w:rPr>
        <w:t>Причины миграций и основные направления миграционных потоков России в разные исторические периоды.</w:t>
      </w:r>
      <w:r>
        <w:t xml:space="preserve"> Государственная миграционная политика Российской Федерации. Различные варианты прогнозов изменения численности населения России.</w:t>
      </w:r>
    </w:p>
    <w:p w:rsidR="00A73112" w:rsidRDefault="00A73112">
      <w:pPr>
        <w:pStyle w:val="h4"/>
        <w:spacing w:before="213"/>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pPr>
      <w:r>
        <w:t>1.</w:t>
      </w:r>
      <w:r>
        <w:rPr>
          <w:rFonts w:ascii="Times New Roman" w:hAnsi="Times New Roman" w:cs="Times New Roman"/>
        </w:rPr>
        <w:t> </w:t>
      </w:r>
      <w:r>
        <w:t>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A73112" w:rsidRDefault="00A73112">
      <w:pPr>
        <w:pStyle w:val="h3"/>
        <w:rPr>
          <w:rFonts w:ascii="SchoolBookSanPin-Bold" w:hAnsi="SchoolBookSanPin-Bold" w:cs="SchoolBookSanPin-Bold"/>
        </w:rPr>
      </w:pPr>
      <w:r>
        <w:rPr>
          <w:rFonts w:ascii="SchoolBookSanPin-Bold" w:hAnsi="SchoolBookSanPin-Bold" w:cs="SchoolBookSanPin-Bold"/>
        </w:rPr>
        <w:t xml:space="preserve">Тема 2. Территориальные особенности размещения </w:t>
      </w:r>
      <w:r>
        <w:rPr>
          <w:rFonts w:ascii="SchoolBookSanPin-Bold" w:hAnsi="SchoolBookSanPin-Bold" w:cs="SchoolBookSanPin-Bold"/>
        </w:rPr>
        <w:br/>
        <w:t>населения России</w:t>
      </w:r>
    </w:p>
    <w:p w:rsidR="00A73112" w:rsidRDefault="00A73112">
      <w:pPr>
        <w:pStyle w:val="body"/>
      </w:pPr>
      <w: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 </w:t>
      </w:r>
    </w:p>
    <w:p w:rsidR="00A73112" w:rsidRDefault="00A73112">
      <w:pPr>
        <w:pStyle w:val="h3"/>
        <w:rPr>
          <w:rFonts w:ascii="SchoolBookSanPin-Bold" w:hAnsi="SchoolBookSanPin-Bold" w:cs="SchoolBookSanPin-Bold"/>
        </w:rPr>
      </w:pPr>
      <w:r>
        <w:rPr>
          <w:rFonts w:ascii="SchoolBookSanPin-Bold" w:hAnsi="SchoolBookSanPin-Bold" w:cs="SchoolBookSanPin-Bold"/>
        </w:rPr>
        <w:t xml:space="preserve">Тема 3. Народы и религии России </w:t>
      </w:r>
    </w:p>
    <w:p w:rsidR="00A73112" w:rsidRDefault="00A73112">
      <w:pPr>
        <w:pStyle w:val="body"/>
      </w:pPr>
      <w:r>
        <w:t xml:space="preserve">Россия — многонациональное государство. Многонациональность как специфический фактор формирования и развития России. </w:t>
      </w:r>
      <w:r>
        <w:rPr>
          <w:rStyle w:val="Italic"/>
          <w:iCs/>
        </w:rPr>
        <w:t xml:space="preserve">Языковая классификация народов России. </w:t>
      </w:r>
      <w:r>
        <w:t>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A73112" w:rsidRDefault="00A73112">
      <w:pPr>
        <w:pStyle w:val="h4"/>
        <w:spacing w:before="209"/>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pPr>
      <w:r>
        <w:t>1.</w:t>
      </w:r>
      <w:r>
        <w:rPr>
          <w:rFonts w:ascii="Times New Roman" w:hAnsi="Times New Roman" w:cs="Times New Roman"/>
        </w:rPr>
        <w:t> </w:t>
      </w:r>
      <w:r>
        <w:t>Построение картограммы «Доля титульных этносов в численности населения республик и автономных округов РФ».</w:t>
      </w:r>
    </w:p>
    <w:p w:rsidR="00A73112" w:rsidRDefault="00A73112">
      <w:pPr>
        <w:pStyle w:val="h3"/>
        <w:rPr>
          <w:rFonts w:ascii="SchoolBookSanPin-Bold" w:hAnsi="SchoolBookSanPin-Bold" w:cs="SchoolBookSanPin-Bold"/>
        </w:rPr>
      </w:pPr>
      <w:r>
        <w:rPr>
          <w:rFonts w:ascii="SchoolBookSanPin-Bold" w:hAnsi="SchoolBookSanPin-Bold" w:cs="SchoolBookSanPin-Bold"/>
        </w:rPr>
        <w:t>Тема 4. Половой и возрастной состав населения России</w:t>
      </w:r>
    </w:p>
    <w:p w:rsidR="00A73112" w:rsidRDefault="00A73112">
      <w:pPr>
        <w:pStyle w:val="body"/>
      </w:pPr>
      <w: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 </w:t>
      </w:r>
    </w:p>
    <w:p w:rsidR="00A73112" w:rsidRDefault="00A73112">
      <w:pPr>
        <w:pStyle w:val="h4"/>
        <w:spacing w:before="209"/>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pPr>
      <w:r>
        <w:t>1.</w:t>
      </w:r>
      <w:r>
        <w:rPr>
          <w:rFonts w:ascii="Times New Roman" w:hAnsi="Times New Roman" w:cs="Times New Roman"/>
        </w:rPr>
        <w:t> </w:t>
      </w:r>
      <w:r>
        <w:t>Объяснение динамики половозрастного состава населения России на основе анализа половозрастных пирамид.</w:t>
      </w:r>
    </w:p>
    <w:p w:rsidR="00A73112" w:rsidRDefault="00A73112">
      <w:pPr>
        <w:pStyle w:val="h3"/>
        <w:rPr>
          <w:rFonts w:ascii="SchoolBookSanPin-Bold" w:hAnsi="SchoolBookSanPin-Bold" w:cs="SchoolBookSanPin-Bold"/>
        </w:rPr>
      </w:pPr>
      <w:r>
        <w:rPr>
          <w:rFonts w:ascii="SchoolBookSanPin-Bold" w:hAnsi="SchoolBookSanPin-Bold" w:cs="SchoolBookSanPin-Bold"/>
        </w:rPr>
        <w:t>Тема 5. Человеческий капитал России</w:t>
      </w:r>
    </w:p>
    <w:p w:rsidR="00A73112" w:rsidRDefault="00A73112">
      <w:pPr>
        <w:pStyle w:val="body"/>
        <w:rPr>
          <w:spacing w:val="1"/>
        </w:rPr>
      </w:pPr>
      <w:r>
        <w:rPr>
          <w:spacing w:val="1"/>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A73112" w:rsidRDefault="00A73112">
      <w:pPr>
        <w:pStyle w:val="h4"/>
        <w:spacing w:before="209"/>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rPr>
          <w:spacing w:val="1"/>
        </w:rPr>
      </w:pPr>
      <w:r>
        <w:t>1. Классификация Федеральных округов по особенностям естественного и механического движения населения.</w:t>
      </w:r>
    </w:p>
    <w:p w:rsidR="00A73112" w:rsidRPr="004927C9" w:rsidRDefault="004927C9" w:rsidP="004927C9">
      <w:pPr>
        <w:pStyle w:val="2"/>
        <w:pBdr>
          <w:bottom w:val="single" w:sz="4" w:space="1" w:color="auto"/>
        </w:pBdr>
        <w:rPr>
          <w:rFonts w:ascii="Times New Roman" w:hAnsi="Times New Roman" w:cs="Times New Roman"/>
          <w:i w:val="0"/>
          <w:iCs w:val="0"/>
          <w:sz w:val="24"/>
          <w:szCs w:val="24"/>
        </w:rPr>
      </w:pPr>
      <w:bookmarkStart w:id="9" w:name="_Toc104194611"/>
      <w:r w:rsidRPr="004927C9">
        <w:rPr>
          <w:rFonts w:ascii="Times New Roman" w:hAnsi="Times New Roman" w:cs="Times New Roman"/>
          <w:i w:val="0"/>
          <w:iCs w:val="0"/>
          <w:sz w:val="24"/>
          <w:szCs w:val="24"/>
        </w:rPr>
        <w:t>9 КЛАСС</w:t>
      </w:r>
      <w:bookmarkEnd w:id="9"/>
    </w:p>
    <w:p w:rsidR="00A73112" w:rsidRDefault="00A73112">
      <w:pPr>
        <w:pStyle w:val="h2-first"/>
        <w:rPr>
          <w:rFonts w:ascii="SchoolBookSanPin-Bold" w:hAnsi="SchoolBookSanPin-Bold" w:cs="SchoolBookSanPin-Bold"/>
        </w:rPr>
      </w:pPr>
      <w:r>
        <w:rPr>
          <w:rFonts w:ascii="SchoolBookSanPin-Bold" w:hAnsi="SchoolBookSanPin-Bold" w:cs="SchoolBookSanPin-Bold"/>
        </w:rPr>
        <w:t xml:space="preserve">Раздел 4. Хозяйство России </w:t>
      </w:r>
    </w:p>
    <w:p w:rsidR="00A73112" w:rsidRDefault="00A73112">
      <w:pPr>
        <w:pStyle w:val="h3"/>
        <w:rPr>
          <w:rFonts w:ascii="SchoolBookSanPin-Bold" w:hAnsi="SchoolBookSanPin-Bold" w:cs="SchoolBookSanPin-Bold"/>
        </w:rPr>
      </w:pPr>
      <w:r>
        <w:rPr>
          <w:rFonts w:ascii="SchoolBookSanPin-Bold" w:hAnsi="SchoolBookSanPin-Bold" w:cs="SchoolBookSanPin-Bold"/>
        </w:rPr>
        <w:t xml:space="preserve">Тема 1. Общая характеристика хозяйства России </w:t>
      </w:r>
    </w:p>
    <w:p w:rsidR="00A73112" w:rsidRDefault="00A73112">
      <w:pPr>
        <w:pStyle w:val="body"/>
        <w:rPr>
          <w:spacing w:val="-2"/>
        </w:rPr>
      </w:pPr>
      <w:r>
        <w:rPr>
          <w:spacing w:val="-2"/>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w:t>
      </w:r>
      <w:r>
        <w:rPr>
          <w:spacing w:val="2"/>
        </w:rPr>
        <w:t>«Стратегия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A73112" w:rsidRDefault="00A73112">
      <w:pPr>
        <w:pStyle w:val="body"/>
      </w:pPr>
      <w:r>
        <w:t xml:space="preserve">Производственный капитал. Распределение производственного капитала по территории страны. Условия и факторы размещения хозяйства. </w:t>
      </w:r>
    </w:p>
    <w:p w:rsidR="00A73112" w:rsidRDefault="00A73112">
      <w:pPr>
        <w:pStyle w:val="h3"/>
        <w:rPr>
          <w:rFonts w:ascii="SchoolBookSanPin-Bold" w:hAnsi="SchoolBookSanPin-Bold" w:cs="SchoolBookSanPin-Bold"/>
        </w:rPr>
      </w:pPr>
      <w:r>
        <w:rPr>
          <w:rFonts w:ascii="SchoolBookSanPin-Bold" w:hAnsi="SchoolBookSanPin-Bold" w:cs="SchoolBookSanPin-Bold"/>
        </w:rPr>
        <w:t xml:space="preserve">Тема 2. Топливно-энергетический комплекс (ТЭК) </w:t>
      </w:r>
    </w:p>
    <w:p w:rsidR="00A73112" w:rsidRDefault="00A73112">
      <w:pPr>
        <w:pStyle w:val="body"/>
      </w:pPr>
      <w: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w:t>
      </w:r>
      <w:r>
        <w:rPr>
          <w:rStyle w:val="Italic"/>
          <w:iCs/>
        </w:rPr>
        <w:t>Основные положения «Энергетической стратегии России на период до 2035 года».</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Практические работы</w:t>
      </w:r>
    </w:p>
    <w:p w:rsidR="00A73112" w:rsidRDefault="00A73112">
      <w:pPr>
        <w:pStyle w:val="body"/>
      </w:pPr>
      <w:r>
        <w:t>1.</w:t>
      </w:r>
      <w:r>
        <w:rPr>
          <w:rFonts w:ascii="Times New Roman" w:hAnsi="Times New Roman" w:cs="Times New Roman"/>
        </w:rPr>
        <w:t> </w:t>
      </w:r>
      <w:r>
        <w:t>Анализ статистических и текстовых материалов с целью сравнения стоимости электроэнергии для населения России в различных регионах.</w:t>
      </w:r>
    </w:p>
    <w:p w:rsidR="00A73112" w:rsidRDefault="00A73112">
      <w:pPr>
        <w:pStyle w:val="body"/>
      </w:pPr>
      <w:r>
        <w:t>2.</w:t>
      </w:r>
      <w:r>
        <w:rPr>
          <w:rFonts w:ascii="Times New Roman" w:hAnsi="Times New Roman" w:cs="Times New Roman"/>
        </w:rPr>
        <w:t> </w:t>
      </w:r>
      <w:r>
        <w:t>Сравнительная оценка возможностей для развития энергетики ВИЭ в отдельных регионах страны.</w:t>
      </w:r>
    </w:p>
    <w:p w:rsidR="00A73112" w:rsidRDefault="00A73112">
      <w:pPr>
        <w:pStyle w:val="h3"/>
        <w:rPr>
          <w:rFonts w:ascii="SchoolBookSanPin-Bold" w:hAnsi="SchoolBookSanPin-Bold" w:cs="SchoolBookSanPin-Bold"/>
        </w:rPr>
      </w:pPr>
      <w:r>
        <w:rPr>
          <w:rFonts w:ascii="SchoolBookSanPin-Bold" w:hAnsi="SchoolBookSanPin-Bold" w:cs="SchoolBookSanPin-Bold"/>
        </w:rPr>
        <w:t>Тема 3. Металлургический комплекс</w:t>
      </w:r>
    </w:p>
    <w:p w:rsidR="00A73112" w:rsidRDefault="00A73112">
      <w:pPr>
        <w:pStyle w:val="body"/>
      </w:pPr>
      <w: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w:t>
      </w:r>
      <w:r>
        <w:rPr>
          <w:rStyle w:val="Italic"/>
          <w:iCs/>
        </w:rPr>
        <w:t>Основные положения «Стратегии развития чёрной и цветной металлургии России до 2030 года».</w:t>
      </w:r>
    </w:p>
    <w:p w:rsidR="00A73112" w:rsidRDefault="00A73112">
      <w:pPr>
        <w:pStyle w:val="h3"/>
        <w:rPr>
          <w:rFonts w:ascii="SchoolBookSanPin-Bold" w:hAnsi="SchoolBookSanPin-Bold" w:cs="SchoolBookSanPin-Bold"/>
        </w:rPr>
      </w:pPr>
      <w:r>
        <w:rPr>
          <w:rFonts w:ascii="SchoolBookSanPin-Bold" w:hAnsi="SchoolBookSanPin-Bold" w:cs="SchoolBookSanPin-Bold"/>
        </w:rPr>
        <w:t>Тема 4. Машиностроительный комплекс</w:t>
      </w:r>
    </w:p>
    <w:p w:rsidR="00A73112" w:rsidRDefault="00A73112">
      <w:pPr>
        <w:pStyle w:val="body"/>
        <w:rPr>
          <w:rStyle w:val="Italic"/>
          <w:iCs/>
        </w:rPr>
      </w:pPr>
      <w: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w:t>
      </w:r>
      <w:r>
        <w:rPr>
          <w:rStyle w:val="Italic"/>
          <w:iCs/>
        </w:rPr>
        <w:t>Основные положения документов, определяющих стратегию развития отраслей машиностроительного комплекса.</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pPr>
      <w:r>
        <w:t>1.</w:t>
      </w:r>
      <w:r>
        <w:rPr>
          <w:rFonts w:ascii="Times New Roman" w:hAnsi="Times New Roman" w:cs="Times New Roman"/>
        </w:rPr>
        <w:t> </w:t>
      </w:r>
      <w:r>
        <w:t>Выявление факторов, повлиявших на размещение машиностроительного предприятия (по выбору) на основе анализа различных источников информации.</w:t>
      </w:r>
    </w:p>
    <w:p w:rsidR="00A73112" w:rsidRDefault="00A73112">
      <w:pPr>
        <w:pStyle w:val="h3"/>
        <w:rPr>
          <w:rFonts w:ascii="SchoolBookSanPin-Bold" w:hAnsi="SchoolBookSanPin-Bold" w:cs="SchoolBookSanPin-Bold"/>
        </w:rPr>
      </w:pPr>
      <w:r>
        <w:rPr>
          <w:rFonts w:ascii="SchoolBookSanPin-Bold" w:hAnsi="SchoolBookSanPin-Bold" w:cs="SchoolBookSanPin-Bold"/>
        </w:rPr>
        <w:t>Тема 5. Химико-лесной комплекс</w:t>
      </w:r>
    </w:p>
    <w:p w:rsidR="00A73112" w:rsidRDefault="00A73112">
      <w:pPr>
        <w:pStyle w:val="h4-first"/>
        <w:rPr>
          <w:rFonts w:ascii="SchoolBookSanPin-Bold" w:hAnsi="SchoolBookSanPin-Bold" w:cs="SchoolBookSanPin-Bold"/>
          <w:b/>
          <w:bCs/>
        </w:rPr>
      </w:pPr>
      <w:r>
        <w:rPr>
          <w:rFonts w:ascii="SchoolBookSanPin-Bold" w:hAnsi="SchoolBookSanPin-Bold" w:cs="SchoolBookSanPin-Bold"/>
          <w:b/>
          <w:bCs/>
        </w:rPr>
        <w:t>Химическая промышленность</w:t>
      </w:r>
    </w:p>
    <w:p w:rsidR="00A73112" w:rsidRDefault="00A73112">
      <w:pPr>
        <w:pStyle w:val="body"/>
      </w:pPr>
      <w: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w:t>
      </w:r>
      <w:r>
        <w:rPr>
          <w:rStyle w:val="Italic"/>
          <w:iCs/>
        </w:rPr>
        <w:t>Основные положения «Стратегии развития химического и нефтехимического комплекса на период до 2030 года».</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Лесопромышленный комплекс</w:t>
      </w:r>
    </w:p>
    <w:p w:rsidR="00A73112" w:rsidRDefault="00A73112">
      <w:pPr>
        <w:pStyle w:val="body"/>
      </w:pPr>
      <w:r>
        <w:t xml:space="preserve">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 </w:t>
      </w:r>
    </w:p>
    <w:p w:rsidR="00A73112" w:rsidRDefault="00A73112">
      <w:pPr>
        <w:pStyle w:val="body"/>
      </w:pPr>
      <w:r>
        <w:t xml:space="preserve">Лесное хозяйство и окружающая среда. Проблемы и перспективы развития. </w:t>
      </w:r>
      <w:r>
        <w:rPr>
          <w:rStyle w:val="Italic"/>
          <w:iCs/>
        </w:rPr>
        <w:t>Основные положения «Стратегии развития лесного комплекса Российской Федерации до 2030 года».</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pPr>
      <w:r>
        <w:t>1.</w:t>
      </w:r>
      <w:r>
        <w:rPr>
          <w:rFonts w:ascii="Times New Roman" w:hAnsi="Times New Roman" w:cs="Times New Roman"/>
        </w:rPr>
        <w:t> </w:t>
      </w:r>
      <w:r>
        <w:t xml:space="preserve">Анализ документов </w:t>
      </w:r>
      <w:r>
        <w:rPr>
          <w:rStyle w:val="Italic"/>
          <w:iCs/>
        </w:rPr>
        <w:t>«Прогноз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w:t>
      </w:r>
      <w:r>
        <w:t xml:space="preserve"> с целью определения перспектив и проблем развития комплекса.</w:t>
      </w:r>
    </w:p>
    <w:p w:rsidR="00A73112" w:rsidRDefault="00A73112">
      <w:pPr>
        <w:pStyle w:val="h3"/>
        <w:rPr>
          <w:rFonts w:ascii="SchoolBookSanPin-Bold" w:hAnsi="SchoolBookSanPin-Bold" w:cs="SchoolBookSanPin-Bold"/>
        </w:rPr>
      </w:pPr>
      <w:r>
        <w:rPr>
          <w:rFonts w:ascii="SchoolBookSanPin-Bold" w:hAnsi="SchoolBookSanPin-Bold" w:cs="SchoolBookSanPin-Bold"/>
        </w:rPr>
        <w:t>Тема 6. Агропромышленный комплекс (АПК)</w:t>
      </w:r>
    </w:p>
    <w:p w:rsidR="00A73112" w:rsidRDefault="00A73112">
      <w:pPr>
        <w:pStyle w:val="body"/>
        <w:rPr>
          <w:spacing w:val="2"/>
        </w:rPr>
      </w:pPr>
      <w:r>
        <w:rPr>
          <w:spacing w:val="2"/>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A73112" w:rsidRDefault="00A73112">
      <w:pPr>
        <w:pStyle w:val="body"/>
        <w:rPr>
          <w:spacing w:val="-1"/>
        </w:rPr>
      </w:pPr>
      <w:r>
        <w:rPr>
          <w:spacing w:val="-1"/>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r>
        <w:rPr>
          <w:rStyle w:val="Italic"/>
          <w:iCs/>
        </w:rPr>
        <w:t>«Стратегия развития агропромышленного и рыбохозяйственного комплексов Российской Федерации на период до 2030 года».</w:t>
      </w:r>
      <w:r>
        <w:rPr>
          <w:spacing w:val="-1"/>
        </w:rPr>
        <w:t>Особенности АПК своего края.</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pPr>
      <w:r>
        <w:t>1.</w:t>
      </w:r>
      <w:r>
        <w:rPr>
          <w:rFonts w:ascii="Times New Roman" w:hAnsi="Times New Roman" w:cs="Times New Roman"/>
        </w:rPr>
        <w:t> </w:t>
      </w:r>
      <w:r>
        <w:t>Определение влияния природных и социальных факторов на размещение отраслей АПК.</w:t>
      </w:r>
    </w:p>
    <w:p w:rsidR="00A73112" w:rsidRDefault="00A73112">
      <w:pPr>
        <w:pStyle w:val="h3"/>
        <w:spacing w:before="369"/>
        <w:rPr>
          <w:rFonts w:ascii="SchoolBookSanPin-Bold" w:hAnsi="SchoolBookSanPin-Bold" w:cs="SchoolBookSanPin-Bold"/>
        </w:rPr>
      </w:pPr>
      <w:r>
        <w:rPr>
          <w:rFonts w:ascii="SchoolBookSanPin-Bold" w:hAnsi="SchoolBookSanPin-Bold" w:cs="SchoolBookSanPin-Bold"/>
        </w:rPr>
        <w:t xml:space="preserve">Тема 7. Инфраструктурный комплекс </w:t>
      </w:r>
    </w:p>
    <w:p w:rsidR="00A73112" w:rsidRDefault="00A73112">
      <w:pPr>
        <w:pStyle w:val="body"/>
      </w:pPr>
      <w:r>
        <w:t xml:space="preserve">Состав: транспорт, информационная инфраструктура; сфера обслуживания, рекреационное хозяйство — место и значение в хозяйстве. </w:t>
      </w:r>
    </w:p>
    <w:p w:rsidR="00A73112" w:rsidRDefault="00A73112">
      <w:pPr>
        <w:pStyle w:val="body"/>
      </w:pPr>
      <w:r>
        <w:t xml:space="preserve">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 </w:t>
      </w:r>
    </w:p>
    <w:p w:rsidR="00A73112" w:rsidRDefault="00A73112">
      <w:pPr>
        <w:pStyle w:val="body"/>
      </w:pPr>
      <w:r>
        <w:t xml:space="preserve">Транспорт и охрана окружающей среды. </w:t>
      </w:r>
    </w:p>
    <w:p w:rsidR="00A73112" w:rsidRDefault="00A73112">
      <w:pPr>
        <w:pStyle w:val="body"/>
      </w:pPr>
      <w:r>
        <w:t xml:space="preserve">Информационная инфраструктура. Рекреационное хозяйство. Особенности сферы обслуживания своего края. </w:t>
      </w:r>
    </w:p>
    <w:p w:rsidR="00A73112" w:rsidRDefault="00A73112">
      <w:pPr>
        <w:pStyle w:val="body"/>
        <w:rPr>
          <w:spacing w:val="3"/>
        </w:rPr>
      </w:pPr>
      <w:r>
        <w:rPr>
          <w:spacing w:val="3"/>
        </w:rPr>
        <w:t xml:space="preserve">Проблемы и перспективы развития комплекса. </w:t>
      </w:r>
      <w:r>
        <w:rPr>
          <w:rStyle w:val="Italic"/>
          <w:iCs/>
          <w:spacing w:val="3"/>
        </w:rPr>
        <w:t>«Стратегия развития транспорта России на период до 2030 года, Федеральный проект «Информационная инфраструктура»</w:t>
      </w:r>
      <w:r>
        <w:rPr>
          <w:spacing w:val="3"/>
        </w:rPr>
        <w:t>.</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Практические работы</w:t>
      </w:r>
    </w:p>
    <w:p w:rsidR="00A73112" w:rsidRDefault="00A73112">
      <w:pPr>
        <w:pStyle w:val="body"/>
      </w:pPr>
      <w:r>
        <w:t>1.</w:t>
      </w:r>
      <w:r>
        <w:rPr>
          <w:rFonts w:ascii="Times New Roman" w:hAnsi="Times New Roman" w:cs="Times New Roman"/>
        </w:rPr>
        <w:t> </w:t>
      </w:r>
      <w:r>
        <w:t>Анализ статистических данных с целью определения доли отдельных морских бассейнов в грузоперевозках и объяснение выявленных различий.</w:t>
      </w:r>
    </w:p>
    <w:p w:rsidR="00A73112" w:rsidRDefault="00A73112">
      <w:pPr>
        <w:pStyle w:val="body"/>
      </w:pPr>
      <w:r>
        <w:t>2.</w:t>
      </w:r>
      <w:r>
        <w:rPr>
          <w:rFonts w:ascii="Times New Roman" w:hAnsi="Times New Roman" w:cs="Times New Roman"/>
        </w:rPr>
        <w:t> </w:t>
      </w:r>
      <w:r>
        <w:t>Характеристика туристско-рекреационного потенциала своего края.</w:t>
      </w:r>
    </w:p>
    <w:p w:rsidR="00A73112" w:rsidRDefault="00A73112">
      <w:pPr>
        <w:pStyle w:val="h3"/>
        <w:spacing w:before="369"/>
        <w:rPr>
          <w:rFonts w:ascii="SchoolBookSanPin-Bold" w:hAnsi="SchoolBookSanPin-Bold" w:cs="SchoolBookSanPin-Bold"/>
        </w:rPr>
      </w:pPr>
      <w:r>
        <w:rPr>
          <w:rFonts w:ascii="SchoolBookSanPin-Bold" w:hAnsi="SchoolBookSanPin-Bold" w:cs="SchoolBookSanPin-Bold"/>
        </w:rPr>
        <w:t xml:space="preserve">Тема 8. Обобщение знаний </w:t>
      </w:r>
    </w:p>
    <w:p w:rsidR="00A73112" w:rsidRDefault="00A73112">
      <w:pPr>
        <w:pStyle w:val="body"/>
      </w:pPr>
      <w: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A73112" w:rsidRDefault="00A73112">
      <w:pPr>
        <w:pStyle w:val="body"/>
      </w:pPr>
      <w:r>
        <w:t xml:space="preserve">Развитие хозяйства и состояние окружающей среды. </w:t>
      </w:r>
      <w:r>
        <w:rPr>
          <w:rStyle w:val="Italic"/>
          <w:iCs/>
        </w:rPr>
        <w:t>«Стратегия экологической безопасности Российской Федерации до 2025 года»</w:t>
      </w:r>
      <w:r>
        <w:t xml:space="preserve"> и государственные меры по переходу России к модели устойчивого развития.</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pPr>
      <w:r>
        <w:t>1.</w:t>
      </w:r>
      <w:r>
        <w:rPr>
          <w:rFonts w:ascii="Times New Roman" w:hAnsi="Times New Roman" w:cs="Times New Roman"/>
        </w:rPr>
        <w:t> </w:t>
      </w:r>
      <w:r>
        <w:t xml:space="preserve">Сравнительная оценка вклада отдельных отраслей хозяйства в загрязнение окружающей среды на основе анализа статистических материалов. </w:t>
      </w:r>
    </w:p>
    <w:p w:rsidR="00A73112" w:rsidRDefault="00A73112">
      <w:pPr>
        <w:pStyle w:val="h2"/>
        <w:spacing w:before="283"/>
        <w:rPr>
          <w:rFonts w:ascii="SchoolBookSanPin-Bold" w:hAnsi="SchoolBookSanPin-Bold" w:cs="SchoolBookSanPin-Bold"/>
        </w:rPr>
      </w:pPr>
      <w:r>
        <w:rPr>
          <w:rFonts w:ascii="SchoolBookSanPin-Bold" w:hAnsi="SchoolBookSanPin-Bold" w:cs="SchoolBookSanPin-Bold"/>
        </w:rPr>
        <w:t xml:space="preserve">Раздел 5. Регионы России </w:t>
      </w:r>
    </w:p>
    <w:p w:rsidR="00A73112" w:rsidRDefault="00A73112">
      <w:pPr>
        <w:pStyle w:val="h3-first"/>
        <w:rPr>
          <w:rFonts w:ascii="SchoolBookSanPin-Bold" w:hAnsi="SchoolBookSanPin-Bold" w:cs="SchoolBookSanPin-Bold"/>
        </w:rPr>
      </w:pPr>
      <w:r>
        <w:rPr>
          <w:rFonts w:ascii="SchoolBookSanPin-Bold" w:hAnsi="SchoolBookSanPin-Bold" w:cs="SchoolBookSanPin-Bold"/>
        </w:rPr>
        <w:t>Тема 1. Западный макрорегион (Европейская часть) России</w:t>
      </w:r>
    </w:p>
    <w:p w:rsidR="00A73112" w:rsidRDefault="00A73112">
      <w:pPr>
        <w:pStyle w:val="body"/>
      </w:pPr>
      <w:r>
        <w:t xml:space="preserve">Географические особенности географических районов: Европейский Север России, Северо-Запад России, Центральная </w:t>
      </w:r>
      <w:r>
        <w:br/>
        <w:t>Россия, Поволжье, Юг Европейской части России, Урал. Гео-</w:t>
      </w:r>
      <w:r>
        <w:br/>
        <w:t xml:space="preserve">графическое положение. Особенности природно-ресурсного </w:t>
      </w:r>
      <w:r>
        <w:br/>
        <w:t>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Практические работы</w:t>
      </w:r>
    </w:p>
    <w:p w:rsidR="00A73112" w:rsidRDefault="00A73112">
      <w:pPr>
        <w:pStyle w:val="body"/>
      </w:pPr>
      <w:r>
        <w:t>1.</w:t>
      </w:r>
      <w:r>
        <w:rPr>
          <w:rFonts w:ascii="Times New Roman" w:hAnsi="Times New Roman" w:cs="Times New Roman"/>
        </w:rPr>
        <w:t> </w:t>
      </w:r>
      <w:r>
        <w:t>Сравнение ЭГП двух географических районов страны по разным источникам информации.</w:t>
      </w:r>
    </w:p>
    <w:p w:rsidR="00A73112" w:rsidRDefault="00A73112">
      <w:pPr>
        <w:pStyle w:val="body"/>
      </w:pPr>
      <w:r>
        <w:t>2.</w:t>
      </w:r>
      <w:r>
        <w:rPr>
          <w:rFonts w:ascii="Times New Roman" w:hAnsi="Times New Roman" w:cs="Times New Roman"/>
        </w:rPr>
        <w:t> </w:t>
      </w:r>
      <w:r>
        <w:t>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A73112" w:rsidRDefault="00A73112">
      <w:pPr>
        <w:pStyle w:val="h3"/>
        <w:rPr>
          <w:rFonts w:ascii="SchoolBookSanPin-Bold" w:hAnsi="SchoolBookSanPin-Bold" w:cs="SchoolBookSanPin-Bold"/>
        </w:rPr>
      </w:pPr>
      <w:r>
        <w:rPr>
          <w:rFonts w:ascii="SchoolBookSanPin-Bold" w:hAnsi="SchoolBookSanPin-Bold" w:cs="SchoolBookSanPin-Bold"/>
        </w:rPr>
        <w:t>Тема 2. Восточный макрорегион (Азиатская часть) России</w:t>
      </w:r>
    </w:p>
    <w:p w:rsidR="00A73112" w:rsidRDefault="00A73112">
      <w:pPr>
        <w:pStyle w:val="body"/>
      </w:pPr>
      <w: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pPr>
      <w:r>
        <w:t>1.</w:t>
      </w:r>
      <w:r>
        <w:rPr>
          <w:rFonts w:ascii="Times New Roman" w:hAnsi="Times New Roman" w:cs="Times New Roman"/>
        </w:rPr>
        <w:t> </w:t>
      </w:r>
      <w:r>
        <w:t>Сравнение человеческого капитала двух географических районов (субъектов Российской Федерации) по заданным критериям.</w:t>
      </w:r>
    </w:p>
    <w:p w:rsidR="00A73112" w:rsidRDefault="00A73112">
      <w:pPr>
        <w:pStyle w:val="h3"/>
        <w:rPr>
          <w:rFonts w:ascii="SchoolBookSanPin-Bold" w:hAnsi="SchoolBookSanPin-Bold" w:cs="SchoolBookSanPin-Bold"/>
        </w:rPr>
      </w:pPr>
      <w:r>
        <w:rPr>
          <w:rFonts w:ascii="SchoolBookSanPin-Bold" w:hAnsi="SchoolBookSanPin-Bold" w:cs="SchoolBookSanPin-Bold"/>
        </w:rPr>
        <w:t xml:space="preserve">Тема 3. Обобщение знаний </w:t>
      </w:r>
    </w:p>
    <w:p w:rsidR="00A73112" w:rsidRDefault="00A73112">
      <w:pPr>
        <w:pStyle w:val="body"/>
        <w:rPr>
          <w:spacing w:val="2"/>
        </w:rPr>
      </w:pPr>
      <w:r>
        <w:rPr>
          <w:spacing w:val="2"/>
        </w:rPr>
        <w:t xml:space="preserve">Федеральные и региональные целевые программы. </w:t>
      </w:r>
      <w:r>
        <w:rPr>
          <w:rStyle w:val="Italic"/>
          <w:iCs/>
          <w:spacing w:val="2"/>
        </w:rPr>
        <w:t>Государственная программа Российской Федерации «Социально-экономическое развитие Арктической зоны Российской Федерации»</w:t>
      </w:r>
      <w:r>
        <w:rPr>
          <w:spacing w:val="2"/>
        </w:rPr>
        <w:t xml:space="preserve">. </w:t>
      </w:r>
    </w:p>
    <w:p w:rsidR="00A73112" w:rsidRDefault="00A73112">
      <w:pPr>
        <w:pStyle w:val="h2"/>
        <w:rPr>
          <w:rFonts w:ascii="SchoolBookSanPin-Bold" w:hAnsi="SchoolBookSanPin-Bold" w:cs="SchoolBookSanPin-Bold"/>
        </w:rPr>
      </w:pPr>
      <w:r>
        <w:rPr>
          <w:rFonts w:ascii="SchoolBookSanPin-Bold" w:hAnsi="SchoolBookSanPin-Bold" w:cs="SchoolBookSanPin-Bold"/>
        </w:rPr>
        <w:t xml:space="preserve">Раздел 6. Россия в современном мире </w:t>
      </w:r>
    </w:p>
    <w:p w:rsidR="00A73112" w:rsidRDefault="00A73112">
      <w:pPr>
        <w:pStyle w:val="body"/>
      </w:pPr>
      <w:r>
        <w:t xml:space="preserve">Россия в системе международного географического разделения труда. </w:t>
      </w:r>
      <w:r>
        <w:rPr>
          <w:rStyle w:val="Italic"/>
          <w:iCs/>
        </w:rPr>
        <w:t xml:space="preserve">Россия в составе международных экономических и политических организаций. Взаимосвязи России с другими странами мира. </w:t>
      </w:r>
      <w:r>
        <w:t>Россия и страны СНГ. ЕАЭС.</w:t>
      </w:r>
    </w:p>
    <w:p w:rsidR="00A73112" w:rsidRDefault="00A73112">
      <w:pPr>
        <w:pStyle w:val="body"/>
        <w:rPr>
          <w:rFonts w:ascii="TimesNewRomanPSMT" w:hAnsi="TimesNewRomanPSMT" w:cs="TimesNewRomanPSMT"/>
          <w:sz w:val="24"/>
          <w:szCs w:val="24"/>
        </w:rPr>
      </w:pPr>
      <w: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r>
        <w:rPr>
          <w:rFonts w:ascii="TimesNewRomanPSMT" w:hAnsi="TimesNewRomanPSMT" w:cs="TimesNewRomanPSMT"/>
          <w:sz w:val="24"/>
          <w:szCs w:val="24"/>
        </w:rPr>
        <w:t>.</w:t>
      </w:r>
    </w:p>
    <w:p w:rsidR="00A73112" w:rsidRPr="00B21560" w:rsidRDefault="00B21560" w:rsidP="00B21560">
      <w:pPr>
        <w:pStyle w:val="1"/>
        <w:pBdr>
          <w:bottom w:val="single" w:sz="4" w:space="1" w:color="auto"/>
        </w:pBdr>
        <w:rPr>
          <w:rFonts w:ascii="Times New Roman" w:hAnsi="Times New Roman" w:cs="Times New Roman"/>
          <w:sz w:val="24"/>
          <w:szCs w:val="24"/>
        </w:rPr>
      </w:pPr>
      <w:r>
        <w:rPr>
          <w:rFonts w:ascii="Times New Roman" w:hAnsi="Times New Roman" w:cs="Times New Roman"/>
          <w:sz w:val="24"/>
          <w:szCs w:val="24"/>
        </w:rPr>
        <w:br w:type="page"/>
      </w:r>
      <w:bookmarkStart w:id="10" w:name="_Toc104194612"/>
      <w:r w:rsidRPr="00B21560">
        <w:rPr>
          <w:rFonts w:ascii="Times New Roman" w:hAnsi="Times New Roman" w:cs="Times New Roman"/>
          <w:sz w:val="24"/>
          <w:szCs w:val="24"/>
        </w:rPr>
        <w:t xml:space="preserve">ПЛАНИРУЕМЫЕ РЕЗУЛЬТАТЫ ОСВОЕНИЯ </w:t>
      </w:r>
      <w:r w:rsidRPr="00B21560">
        <w:rPr>
          <w:rFonts w:ascii="Times New Roman" w:hAnsi="Times New Roman" w:cs="Times New Roman"/>
          <w:sz w:val="24"/>
          <w:szCs w:val="24"/>
        </w:rPr>
        <w:br/>
        <w:t xml:space="preserve">УЧЕБНОГО ПРЕДМЕТА «ГЕОГРАФИЯ» </w:t>
      </w:r>
      <w:r w:rsidRPr="00B21560">
        <w:rPr>
          <w:rFonts w:ascii="Times New Roman" w:hAnsi="Times New Roman" w:cs="Times New Roman"/>
          <w:sz w:val="24"/>
          <w:szCs w:val="24"/>
        </w:rPr>
        <w:br/>
        <w:t>НА УРОВНЕ ОСНОВНОГО ОБЩЕГО ОБРАЗОВАНИЯ</w:t>
      </w:r>
      <w:bookmarkEnd w:id="10"/>
    </w:p>
    <w:p w:rsidR="00A73112" w:rsidRPr="00B21560" w:rsidRDefault="00B21560" w:rsidP="00B21560">
      <w:pPr>
        <w:pStyle w:val="2"/>
        <w:rPr>
          <w:rFonts w:ascii="Times New Roman" w:hAnsi="Times New Roman" w:cs="Times New Roman"/>
          <w:i w:val="0"/>
          <w:iCs w:val="0"/>
          <w:sz w:val="24"/>
          <w:szCs w:val="24"/>
        </w:rPr>
      </w:pPr>
      <w:bookmarkStart w:id="11" w:name="_Toc104194613"/>
      <w:r w:rsidRPr="00B21560">
        <w:rPr>
          <w:rFonts w:ascii="Times New Roman" w:hAnsi="Times New Roman" w:cs="Times New Roman"/>
          <w:i w:val="0"/>
          <w:iCs w:val="0"/>
          <w:sz w:val="24"/>
          <w:szCs w:val="24"/>
        </w:rPr>
        <w:t>ЛИЧНОСТНЫЕ РЕЗУЛЬТАТЫ</w:t>
      </w:r>
      <w:bookmarkEnd w:id="11"/>
    </w:p>
    <w:p w:rsidR="00A73112" w:rsidRDefault="00A73112">
      <w:pPr>
        <w:pStyle w:val="body"/>
      </w:pPr>
      <w:r>
        <w:t xml:space="preserve">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 </w:t>
      </w:r>
    </w:p>
    <w:p w:rsidR="00A73112" w:rsidRDefault="00A73112">
      <w:pPr>
        <w:pStyle w:val="body"/>
      </w:pPr>
      <w:r>
        <w:rPr>
          <w:rStyle w:val="Italic"/>
          <w:iCs/>
        </w:rPr>
        <w:t>Патриотического воспитания</w:t>
      </w:r>
      <w:r>
        <w:t>:осознание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A73112" w:rsidRDefault="00A73112">
      <w:pPr>
        <w:pStyle w:val="body"/>
      </w:pPr>
      <w:r>
        <w:rPr>
          <w:rStyle w:val="Italic"/>
          <w:iCs/>
        </w:rPr>
        <w:t>Гражданского воспитания</w:t>
      </w:r>
      <w:r>
        <w:t>: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w:t>
      </w:r>
      <w:r>
        <w:br/>
        <w:t>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A73112" w:rsidRDefault="00A73112">
      <w:pPr>
        <w:pStyle w:val="body"/>
      </w:pPr>
      <w:r>
        <w:rPr>
          <w:rStyle w:val="Italic"/>
          <w:iCs/>
        </w:rPr>
        <w:t>Духовно-нравственного воспитания</w:t>
      </w:r>
      <w: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A73112" w:rsidRDefault="00A73112">
      <w:pPr>
        <w:pStyle w:val="body"/>
      </w:pPr>
      <w:r>
        <w:rPr>
          <w:rStyle w:val="Italic"/>
          <w:iCs/>
        </w:rPr>
        <w:t>Эстетического воспитания</w:t>
      </w:r>
      <w:r>
        <w:t>:восприимчивость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A73112" w:rsidRDefault="00A73112">
      <w:pPr>
        <w:pStyle w:val="body"/>
      </w:pPr>
      <w:r>
        <w:rPr>
          <w:rStyle w:val="Italic"/>
          <w:iCs/>
        </w:rPr>
        <w:t>Ценности научного познания</w:t>
      </w:r>
      <w:r>
        <w:t>:ориентация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A73112" w:rsidRDefault="00A73112">
      <w:pPr>
        <w:pStyle w:val="body"/>
        <w:rPr>
          <w:spacing w:val="-2"/>
        </w:rPr>
      </w:pPr>
      <w:r>
        <w:rPr>
          <w:rStyle w:val="Italic"/>
          <w:iCs/>
          <w:spacing w:val="-2"/>
        </w:rPr>
        <w:t>Физического воспитания, формирования культуры здоровья и эмоционального благополучия</w:t>
      </w:r>
      <w:r>
        <w:rPr>
          <w:spacing w:val="-2"/>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A73112" w:rsidRDefault="00A73112">
      <w:pPr>
        <w:pStyle w:val="body"/>
      </w:pPr>
      <w:r>
        <w:rPr>
          <w:rStyle w:val="Italic"/>
          <w:iCs/>
        </w:rPr>
        <w:t>Трудового воспитания</w:t>
      </w: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73112" w:rsidRDefault="00A73112">
      <w:pPr>
        <w:pStyle w:val="body"/>
      </w:pPr>
      <w:r>
        <w:rPr>
          <w:rStyle w:val="Italic"/>
          <w:iCs/>
        </w:rPr>
        <w:t>Экологического воспитания</w:t>
      </w:r>
      <w: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73112" w:rsidRPr="00B21560" w:rsidRDefault="00B21560" w:rsidP="00B21560">
      <w:pPr>
        <w:pStyle w:val="2"/>
        <w:rPr>
          <w:rFonts w:ascii="Times New Roman" w:hAnsi="Times New Roman" w:cs="Times New Roman"/>
          <w:i w:val="0"/>
          <w:iCs w:val="0"/>
          <w:sz w:val="24"/>
          <w:szCs w:val="24"/>
        </w:rPr>
      </w:pPr>
      <w:bookmarkStart w:id="12" w:name="_Toc104194614"/>
      <w:r w:rsidRPr="00B21560">
        <w:rPr>
          <w:rFonts w:ascii="Times New Roman" w:hAnsi="Times New Roman" w:cs="Times New Roman"/>
          <w:i w:val="0"/>
          <w:iCs w:val="0"/>
          <w:sz w:val="24"/>
          <w:szCs w:val="24"/>
        </w:rPr>
        <w:t>МЕТАПРЕДМЕТНЫЕ РЕЗУЛЬТАТЫ</w:t>
      </w:r>
      <w:bookmarkEnd w:id="12"/>
    </w:p>
    <w:p w:rsidR="00A73112" w:rsidRDefault="00A73112">
      <w:pPr>
        <w:pStyle w:val="body"/>
      </w:pPr>
      <w:r>
        <w:t xml:space="preserve">Изучение географии в основной школе способствует достижению </w:t>
      </w:r>
      <w:r>
        <w:rPr>
          <w:rStyle w:val="Bold"/>
          <w:bCs/>
        </w:rPr>
        <w:t>метапредметных</w:t>
      </w:r>
      <w:r>
        <w:t xml:space="preserve"> результатов, в том числе:</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Овладению универсальными познавательными действиями:</w:t>
      </w:r>
    </w:p>
    <w:p w:rsidR="00A73112" w:rsidRDefault="00A73112">
      <w:pPr>
        <w:pStyle w:val="h5"/>
      </w:pPr>
      <w:r>
        <w:t>Базовые логические действия</w:t>
      </w:r>
    </w:p>
    <w:p w:rsidR="00A73112" w:rsidRDefault="00A73112">
      <w:pPr>
        <w:pStyle w:val="list-dash"/>
      </w:pPr>
      <w:r>
        <w:t xml:space="preserve">Выявлять и характеризовать существенные признаки географических объектов, процессов и явлений; </w:t>
      </w:r>
    </w:p>
    <w:p w:rsidR="00A73112" w:rsidRDefault="00A73112">
      <w:pPr>
        <w:pStyle w:val="list-dash"/>
      </w:pPr>
      <w:r>
        <w:t xml:space="preserve">устанавливать существенный признак классификации географических объектов, процессов и явлений, основания для их сравнения; </w:t>
      </w:r>
    </w:p>
    <w:p w:rsidR="00A73112" w:rsidRDefault="00A73112">
      <w:pPr>
        <w:pStyle w:val="list-dash"/>
      </w:pPr>
      <w:r>
        <w:t xml:space="preserve">выявлять закономерности и противоречия в рассматриваемых фактах и данных наблюдений с учётом предложенной географической задачи; </w:t>
      </w:r>
    </w:p>
    <w:p w:rsidR="00A73112" w:rsidRDefault="00A73112">
      <w:pPr>
        <w:pStyle w:val="list-dash"/>
      </w:pPr>
      <w:r>
        <w:t>выявлять дефициты географической информации, данных, необходимых для решения поставленной задачи;</w:t>
      </w:r>
    </w:p>
    <w:p w:rsidR="00A73112" w:rsidRDefault="00A73112">
      <w:pPr>
        <w:pStyle w:val="list-dash"/>
        <w:rPr>
          <w:spacing w:val="-2"/>
        </w:rPr>
      </w:pPr>
      <w:r>
        <w:rPr>
          <w:spacing w:val="-2"/>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A73112" w:rsidRDefault="00A73112">
      <w:pPr>
        <w:pStyle w:val="list-dash"/>
      </w:pPr>
      <w: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A73112" w:rsidRDefault="00A73112">
      <w:pPr>
        <w:pStyle w:val="h5"/>
      </w:pPr>
      <w:r>
        <w:t>Базовые исследовательские действия</w:t>
      </w:r>
    </w:p>
    <w:p w:rsidR="00A73112" w:rsidRDefault="00A73112">
      <w:pPr>
        <w:pStyle w:val="list-dash"/>
      </w:pPr>
      <w:r>
        <w:t>Использовать географические вопросы как исследовательский инструмент познания;</w:t>
      </w:r>
    </w:p>
    <w:p w:rsidR="00A73112" w:rsidRDefault="00A73112">
      <w:pPr>
        <w:pStyle w:val="list-dash"/>
      </w:pPr>
      <w: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A73112" w:rsidRDefault="00A73112">
      <w:pPr>
        <w:pStyle w:val="list-dash"/>
        <w:rPr>
          <w:spacing w:val="1"/>
        </w:rPr>
      </w:pPr>
      <w:r>
        <w:rPr>
          <w:spacing w:val="1"/>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A73112" w:rsidRDefault="00A73112">
      <w:pPr>
        <w:pStyle w:val="list-dash"/>
      </w:pPr>
      <w: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A73112" w:rsidRDefault="00A73112">
      <w:pPr>
        <w:pStyle w:val="list-dash"/>
      </w:pPr>
      <w:r>
        <w:t xml:space="preserve">оценивать достоверность информации, полученной в ходе гео­графического исследования; </w:t>
      </w:r>
    </w:p>
    <w:p w:rsidR="00A73112" w:rsidRDefault="00A73112">
      <w:pPr>
        <w:pStyle w:val="list-dash"/>
      </w:pPr>
      <w: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A73112" w:rsidRDefault="00A73112">
      <w:pPr>
        <w:pStyle w:val="list-dash"/>
      </w:pPr>
      <w: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A73112" w:rsidRDefault="00A73112">
      <w:pPr>
        <w:pStyle w:val="h5"/>
      </w:pPr>
      <w:r>
        <w:t>Работа с информацией</w:t>
      </w:r>
    </w:p>
    <w:p w:rsidR="00A73112" w:rsidRDefault="00A73112">
      <w:pPr>
        <w:pStyle w:val="list-dash"/>
      </w:pPr>
      <w:r>
        <w:t xml:space="preserve">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 </w:t>
      </w:r>
    </w:p>
    <w:p w:rsidR="00A73112" w:rsidRDefault="00A73112">
      <w:pPr>
        <w:pStyle w:val="list-dash"/>
      </w:pPr>
      <w:r>
        <w:t>выбирать, анализировать и интерпретировать географическую информацию различных видов и форм представления;</w:t>
      </w:r>
    </w:p>
    <w:p w:rsidR="00A73112" w:rsidRDefault="00A73112">
      <w:pPr>
        <w:pStyle w:val="list-dash"/>
      </w:pPr>
      <w:r>
        <w:t>находить сходные аргументы, подтверждающие или опровергающие одну и ту же идею, в различных источниках географической информации;</w:t>
      </w:r>
    </w:p>
    <w:p w:rsidR="00A73112" w:rsidRDefault="00A73112">
      <w:pPr>
        <w:pStyle w:val="list-dash"/>
      </w:pPr>
      <w:r>
        <w:t>самостоятельно выбирать оптимальную форму представления географической информации;</w:t>
      </w:r>
    </w:p>
    <w:p w:rsidR="00A73112" w:rsidRDefault="00A73112">
      <w:pPr>
        <w:pStyle w:val="list-dash"/>
      </w:pPr>
      <w:r>
        <w:t xml:space="preserve">оценивать надёжность географической информации по критериям, предложенным учителем или сформулированным самостоятельно; </w:t>
      </w:r>
    </w:p>
    <w:p w:rsidR="00A73112" w:rsidRDefault="00A73112">
      <w:pPr>
        <w:pStyle w:val="list-dash"/>
      </w:pPr>
      <w:r>
        <w:t>систематизировать географическую информацию в разных формах.</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Овладению универсальными коммуникативными действиями:</w:t>
      </w:r>
    </w:p>
    <w:p w:rsidR="00A73112" w:rsidRDefault="00A73112">
      <w:pPr>
        <w:pStyle w:val="h5"/>
      </w:pPr>
      <w:r>
        <w:t>Общение</w:t>
      </w:r>
    </w:p>
    <w:p w:rsidR="00A73112" w:rsidRDefault="00A73112">
      <w:pPr>
        <w:pStyle w:val="list-dash"/>
      </w:pPr>
      <w:r>
        <w:t xml:space="preserve">Формулировать суждения, выражать свою точку зрения по географическим аспектам различных вопросов в устных и письменных текстах; </w:t>
      </w:r>
    </w:p>
    <w:p w:rsidR="00A73112" w:rsidRDefault="00A73112">
      <w:pPr>
        <w:pStyle w:val="list-dash"/>
      </w:pPr>
      <w: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73112" w:rsidRDefault="00A73112">
      <w:pPr>
        <w:pStyle w:val="list-dash"/>
      </w:pPr>
      <w:r>
        <w:t>сопоставлять свои суждения по географическим вопросам с суждениями других участников диалога, обнаруживать различие и сходство позиций;</w:t>
      </w:r>
    </w:p>
    <w:p w:rsidR="00A73112" w:rsidRDefault="00A73112">
      <w:pPr>
        <w:pStyle w:val="list-dash"/>
      </w:pPr>
      <w:r>
        <w:t>публично представлять результаты выполненного исследования или проекта.</w:t>
      </w:r>
    </w:p>
    <w:p w:rsidR="00A73112" w:rsidRDefault="00A73112">
      <w:pPr>
        <w:pStyle w:val="h5"/>
      </w:pPr>
      <w:r>
        <w:t>Совместная деятельность (сотрудничество)</w:t>
      </w:r>
    </w:p>
    <w:p w:rsidR="00A73112" w:rsidRDefault="00A73112">
      <w:pPr>
        <w:pStyle w:val="list-dash"/>
      </w:pPr>
      <w:r>
        <w:t xml:space="preserve">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 </w:t>
      </w:r>
    </w:p>
    <w:p w:rsidR="00A73112" w:rsidRDefault="00A73112">
      <w:pPr>
        <w:pStyle w:val="list-dash"/>
      </w:pPr>
      <w: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73112" w:rsidRDefault="00A73112">
      <w:pPr>
        <w:pStyle w:val="list-dash"/>
        <w:rPr>
          <w:spacing w:val="1"/>
        </w:rPr>
      </w:pPr>
      <w:r>
        <w:rPr>
          <w:spacing w:val="1"/>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Овладению универсальными учебными регулятивными действиями:</w:t>
      </w:r>
    </w:p>
    <w:p w:rsidR="00A73112" w:rsidRDefault="00A73112">
      <w:pPr>
        <w:pStyle w:val="h5"/>
      </w:pPr>
      <w:r>
        <w:t>Самоорганизация</w:t>
      </w:r>
    </w:p>
    <w:p w:rsidR="00A73112" w:rsidRDefault="00A73112">
      <w:pPr>
        <w:pStyle w:val="list-dash"/>
      </w:pPr>
      <w: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A73112" w:rsidRDefault="00A73112">
      <w:pPr>
        <w:pStyle w:val="list-dash"/>
        <w:rPr>
          <w:spacing w:val="2"/>
        </w:rPr>
      </w:pPr>
      <w:r>
        <w:rPr>
          <w:spacing w:val="2"/>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73112" w:rsidRDefault="00A73112">
      <w:pPr>
        <w:pStyle w:val="h5"/>
      </w:pPr>
      <w:r>
        <w:t>Самоконтроль (рефлексия)</w:t>
      </w:r>
    </w:p>
    <w:p w:rsidR="00A73112" w:rsidRDefault="00A73112">
      <w:pPr>
        <w:pStyle w:val="list-dash"/>
      </w:pPr>
      <w:r>
        <w:t>Владеть способами самоконтроля и рефлексии;</w:t>
      </w:r>
    </w:p>
    <w:p w:rsidR="00A73112" w:rsidRDefault="00A73112">
      <w:pPr>
        <w:pStyle w:val="list-dash"/>
      </w:pPr>
      <w:r>
        <w:t>объяснять причины достижения (недостижения) результатов деятельности, давать оценку приобретённому опыту;</w:t>
      </w:r>
    </w:p>
    <w:p w:rsidR="00A73112" w:rsidRDefault="00A73112">
      <w:pPr>
        <w:pStyle w:val="list-dash"/>
      </w:pPr>
      <w:r>
        <w:t>вносить коррективы в деятельность на основе новых обстоятельств, изменившихся ситуаций, установленных ошибок, возникших трудностей;</w:t>
      </w:r>
    </w:p>
    <w:p w:rsidR="00A73112" w:rsidRDefault="00A73112">
      <w:pPr>
        <w:pStyle w:val="list-dash"/>
      </w:pPr>
      <w:r>
        <w:t>оценивать соответствие результата цели и условиям.</w:t>
      </w:r>
    </w:p>
    <w:p w:rsidR="00A73112" w:rsidRDefault="00A73112">
      <w:pPr>
        <w:pStyle w:val="h5"/>
      </w:pPr>
      <w:r>
        <w:t>Принятие себя и других:</w:t>
      </w:r>
    </w:p>
    <w:p w:rsidR="00A73112" w:rsidRDefault="00A73112">
      <w:pPr>
        <w:pStyle w:val="list-dash"/>
      </w:pPr>
      <w:r>
        <w:t>Осознанно относиться к другому человеку, его мнению;</w:t>
      </w:r>
    </w:p>
    <w:p w:rsidR="00A73112" w:rsidRDefault="00A73112">
      <w:pPr>
        <w:pStyle w:val="list-dash"/>
      </w:pPr>
      <w:r>
        <w:rPr>
          <w:rFonts w:ascii="Calibri" w:hAnsi="Calibri" w:cs="Calibri"/>
        </w:rPr>
        <w:t>признаватьсвоёправонаошибкуитакоежеправодругого</w:t>
      </w:r>
      <w:r>
        <w:t>.</w:t>
      </w:r>
    </w:p>
    <w:p w:rsidR="00A73112" w:rsidRDefault="00B21560" w:rsidP="00B21560">
      <w:pPr>
        <w:pStyle w:val="2"/>
        <w:pBdr>
          <w:bottom w:val="single" w:sz="4" w:space="1" w:color="auto"/>
        </w:pBdr>
        <w:rPr>
          <w:rFonts w:ascii="SchoolBookSanPin-Bold" w:hAnsi="SchoolBookSanPin-Bold" w:cs="SchoolBookSanPin-Bold"/>
        </w:rPr>
      </w:pPr>
      <w:bookmarkStart w:id="13" w:name="_Toc104194615"/>
      <w:r w:rsidRPr="00B21560">
        <w:rPr>
          <w:rFonts w:ascii="Times New Roman" w:hAnsi="Times New Roman" w:cs="Times New Roman"/>
          <w:i w:val="0"/>
          <w:iCs w:val="0"/>
          <w:sz w:val="24"/>
          <w:szCs w:val="24"/>
        </w:rPr>
        <w:t>ПРЕДМЕТНЫЕ РЕЗУЛЬТАТЫ</w:t>
      </w:r>
      <w:bookmarkEnd w:id="13"/>
    </w:p>
    <w:p w:rsidR="00A73112" w:rsidRDefault="00B21560" w:rsidP="00B21560">
      <w:pPr>
        <w:pStyle w:val="3"/>
        <w:pBdr>
          <w:bottom w:val="single" w:sz="4" w:space="1" w:color="auto"/>
        </w:pBdr>
      </w:pPr>
      <w:bookmarkStart w:id="14" w:name="_Toc104194616"/>
      <w:r>
        <w:t>5 КЛАСС</w:t>
      </w:r>
      <w:bookmarkEnd w:id="14"/>
    </w:p>
    <w:p w:rsidR="00A73112" w:rsidRDefault="00A73112">
      <w:pPr>
        <w:pStyle w:val="list-dash"/>
      </w:pPr>
      <w:r>
        <w:t>Приводить примеры географических объектов, процессов и явлений, изучаемых различными ветвями географической науки;</w:t>
      </w:r>
    </w:p>
    <w:p w:rsidR="00A73112" w:rsidRDefault="00A73112">
      <w:pPr>
        <w:pStyle w:val="list-dash"/>
      </w:pPr>
      <w:r>
        <w:t>приводить примеры методов исследования, применяемых в географии;</w:t>
      </w:r>
    </w:p>
    <w:p w:rsidR="00A73112" w:rsidRDefault="00A73112">
      <w:pPr>
        <w:pStyle w:val="list-dash"/>
      </w:pPr>
      <w:r>
        <w:t xml:space="preserve">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 </w:t>
      </w:r>
    </w:p>
    <w:p w:rsidR="00A73112" w:rsidRDefault="00A73112">
      <w:pPr>
        <w:pStyle w:val="list-dash"/>
      </w:pPr>
      <w: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A73112" w:rsidRDefault="00A73112">
      <w:pPr>
        <w:pStyle w:val="list-dash"/>
      </w:pPr>
      <w:r>
        <w:t xml:space="preserve">различать вклад великих путешественников в географическое изучение Земли; </w:t>
      </w:r>
    </w:p>
    <w:p w:rsidR="00A73112" w:rsidRDefault="00A73112">
      <w:pPr>
        <w:pStyle w:val="list-dash"/>
      </w:pPr>
      <w:r>
        <w:t>описывать и сравнивать маршруты их путешествий;</w:t>
      </w:r>
    </w:p>
    <w:p w:rsidR="00A73112" w:rsidRDefault="00A73112">
      <w:pPr>
        <w:pStyle w:val="list-dash"/>
      </w:pPr>
      <w: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A73112" w:rsidRDefault="00A73112">
      <w:pPr>
        <w:pStyle w:val="list-dash"/>
      </w:pPr>
      <w:r>
        <w:t>определять направления, расстояния по плану местности и по географическим картам, географические координаты по географическим картам;</w:t>
      </w:r>
    </w:p>
    <w:p w:rsidR="00A73112" w:rsidRDefault="00A73112">
      <w:pPr>
        <w:pStyle w:val="list-dash"/>
      </w:pPr>
      <w: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A73112" w:rsidRDefault="00A73112">
      <w:pPr>
        <w:pStyle w:val="list-dash"/>
      </w:pPr>
      <w:r>
        <w:t xml:space="preserve">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 </w:t>
      </w:r>
    </w:p>
    <w:p w:rsidR="00A73112" w:rsidRDefault="00A73112">
      <w:pPr>
        <w:pStyle w:val="list-dash"/>
      </w:pPr>
      <w:r>
        <w:t>различать понятия «план местности» и «географическая карта», параллель» и «меридиан»;</w:t>
      </w:r>
    </w:p>
    <w:p w:rsidR="00A73112" w:rsidRDefault="00A73112">
      <w:pPr>
        <w:pStyle w:val="list-dash"/>
      </w:pPr>
      <w:r>
        <w:t>приводить примеры влияния Солнца на мир живой и неживой природы;</w:t>
      </w:r>
    </w:p>
    <w:p w:rsidR="00A73112" w:rsidRDefault="00A73112">
      <w:pPr>
        <w:pStyle w:val="list-dash"/>
      </w:pPr>
      <w:r>
        <w:t>объяснять причины смены дня и ночи и времён года;</w:t>
      </w:r>
    </w:p>
    <w:p w:rsidR="00A73112" w:rsidRDefault="00A73112">
      <w:pPr>
        <w:pStyle w:val="list-dash"/>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A73112" w:rsidRDefault="00A73112">
      <w:pPr>
        <w:pStyle w:val="list-dash"/>
      </w:pPr>
      <w:r>
        <w:t>описывать внутреннее строение Земли;</w:t>
      </w:r>
    </w:p>
    <w:p w:rsidR="00A73112" w:rsidRDefault="00A73112">
      <w:pPr>
        <w:pStyle w:val="list-dash"/>
      </w:pPr>
      <w:r>
        <w:t>различать понятия «земная кора»; «ядро», «мантия»; «минерал» и «горная порода»;</w:t>
      </w:r>
    </w:p>
    <w:p w:rsidR="00A73112" w:rsidRDefault="00A73112">
      <w:pPr>
        <w:pStyle w:val="list-dash"/>
      </w:pPr>
      <w:r>
        <w:t>различать понятия «материковая» и «океаническая» земная кора;</w:t>
      </w:r>
    </w:p>
    <w:p w:rsidR="00A73112" w:rsidRDefault="00A73112">
      <w:pPr>
        <w:pStyle w:val="list-dash"/>
      </w:pPr>
      <w:r>
        <w:t xml:space="preserve">различать изученные минералы и горные породы, материковую и океаническую земную кору; </w:t>
      </w:r>
    </w:p>
    <w:p w:rsidR="00A73112" w:rsidRDefault="00A73112">
      <w:pPr>
        <w:pStyle w:val="list-dash"/>
      </w:pPr>
      <w:r>
        <w:t>показывать на карте и обозначать на контурной карте материки и океаны, крупные формы рельефа Земли;</w:t>
      </w:r>
    </w:p>
    <w:p w:rsidR="00A73112" w:rsidRDefault="00A73112">
      <w:pPr>
        <w:pStyle w:val="list-dash"/>
      </w:pPr>
      <w:r>
        <w:t>различать горы и равнины;</w:t>
      </w:r>
    </w:p>
    <w:p w:rsidR="00A73112" w:rsidRDefault="00A73112">
      <w:pPr>
        <w:pStyle w:val="list-dash"/>
      </w:pPr>
      <w:r>
        <w:t xml:space="preserve">классифицировать формы рельефа суши по высоте и по внешнему облику; </w:t>
      </w:r>
    </w:p>
    <w:p w:rsidR="00A73112" w:rsidRDefault="00A73112">
      <w:pPr>
        <w:pStyle w:val="list-dash"/>
      </w:pPr>
      <w:r>
        <w:t>называть причины землетрясений и вулканических извержений;</w:t>
      </w:r>
    </w:p>
    <w:p w:rsidR="00A73112" w:rsidRDefault="00A73112">
      <w:pPr>
        <w:pStyle w:val="list-dash"/>
      </w:pPr>
      <w: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A73112" w:rsidRDefault="00A73112">
      <w:pPr>
        <w:pStyle w:val="list-dash"/>
      </w:pPr>
      <w:r>
        <w:t>применять понятия «эпицентр землетрясения» и «очаг землетрясения» для решения познавательных задач;</w:t>
      </w:r>
    </w:p>
    <w:p w:rsidR="00A73112" w:rsidRDefault="00A73112">
      <w:pPr>
        <w:pStyle w:val="list-dash"/>
      </w:pPr>
      <w:r>
        <w:t xml:space="preserve">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w:t>
      </w:r>
    </w:p>
    <w:p w:rsidR="00A73112" w:rsidRDefault="00A73112">
      <w:pPr>
        <w:pStyle w:val="list-dash"/>
      </w:pPr>
      <w:r>
        <w:t xml:space="preserve">классифицировать острова по происхождению; </w:t>
      </w:r>
    </w:p>
    <w:p w:rsidR="00A73112" w:rsidRDefault="00A73112">
      <w:pPr>
        <w:pStyle w:val="list-dash"/>
      </w:pPr>
      <w:r>
        <w:t>приводить примеры опасных природных явлений в литосфере и средств их предупреждения;</w:t>
      </w:r>
    </w:p>
    <w:p w:rsidR="00A73112" w:rsidRDefault="00A73112">
      <w:pPr>
        <w:pStyle w:val="list-dash"/>
      </w:pPr>
      <w:r>
        <w:t>приводить примеры изменений в литосфере в результате деятельности человека на примере своей местности, России и мира;</w:t>
      </w:r>
    </w:p>
    <w:p w:rsidR="00A73112" w:rsidRDefault="00A73112">
      <w:pPr>
        <w:pStyle w:val="list-dash"/>
      </w:pPr>
      <w: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A73112" w:rsidRDefault="00A73112">
      <w:pPr>
        <w:pStyle w:val="list-dash"/>
      </w:pPr>
      <w:r>
        <w:t>приводить примеры действия внешних процессов рельефообразования и наличия полезных ископаемых в своей местности;</w:t>
      </w:r>
    </w:p>
    <w:p w:rsidR="00A73112" w:rsidRDefault="00A73112">
      <w:pPr>
        <w:pStyle w:val="list-dash"/>
      </w:pPr>
      <w: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A73112" w:rsidRPr="00B21560" w:rsidRDefault="00B21560" w:rsidP="00B21560">
      <w:pPr>
        <w:pStyle w:val="3"/>
        <w:pBdr>
          <w:bottom w:val="single" w:sz="4" w:space="1" w:color="auto"/>
        </w:pBdr>
      </w:pPr>
      <w:bookmarkStart w:id="15" w:name="_Toc104194617"/>
      <w:r w:rsidRPr="00B21560">
        <w:t>6 КЛАСС</w:t>
      </w:r>
      <w:bookmarkEnd w:id="15"/>
    </w:p>
    <w:p w:rsidR="00A73112" w:rsidRDefault="00A73112">
      <w:pPr>
        <w:pStyle w:val="list-dash"/>
      </w:pPr>
      <w:r>
        <w:t xml:space="preserve">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 </w:t>
      </w:r>
    </w:p>
    <w:p w:rsidR="00A73112" w:rsidRDefault="00A73112">
      <w:pPr>
        <w:pStyle w:val="list-dash"/>
      </w:pPr>
      <w: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A73112" w:rsidRDefault="00A73112">
      <w:pPr>
        <w:pStyle w:val="list-dash"/>
      </w:pPr>
      <w:r>
        <w:t xml:space="preserve">приводить примеры опасных природных явлений в геосферах и средств их предупреждения; </w:t>
      </w:r>
    </w:p>
    <w:p w:rsidR="00A73112" w:rsidRDefault="00A73112">
      <w:pPr>
        <w:pStyle w:val="list-dash"/>
      </w:pPr>
      <w:r>
        <w:t xml:space="preserve">сравнивать инструментарий (способы) получения географической информации на разных этапах географического изучения Земли; </w:t>
      </w:r>
    </w:p>
    <w:p w:rsidR="00A73112" w:rsidRDefault="00A73112">
      <w:pPr>
        <w:pStyle w:val="list-dash"/>
      </w:pPr>
      <w:r>
        <w:t xml:space="preserve">различать свойства вод отдельных частей Мирового океана; </w:t>
      </w:r>
    </w:p>
    <w:p w:rsidR="00A73112" w:rsidRDefault="00A73112">
      <w:pPr>
        <w:pStyle w:val="list-dash"/>
      </w:pPr>
      <w:r>
        <w:t>применять понятия «гидросфера», «круговорот воды», «цунами», «приливы и отливы» для решения учебных и (или) практико-ориентированных задач;</w:t>
      </w:r>
    </w:p>
    <w:p w:rsidR="00A73112" w:rsidRDefault="00A73112">
      <w:pPr>
        <w:pStyle w:val="list-dash"/>
      </w:pPr>
      <w:r>
        <w:t xml:space="preserve">классифицировать объекты гидросферы (моря, озёра, реки, подземные воды, болота, ледники) по заданным признакам; </w:t>
      </w:r>
    </w:p>
    <w:p w:rsidR="00A73112" w:rsidRDefault="00A73112">
      <w:pPr>
        <w:pStyle w:val="list-dash"/>
      </w:pPr>
      <w:r>
        <w:t>различать питание и режим рек;</w:t>
      </w:r>
    </w:p>
    <w:p w:rsidR="00A73112" w:rsidRDefault="00A73112">
      <w:pPr>
        <w:pStyle w:val="list-dash"/>
      </w:pPr>
      <w:r>
        <w:t xml:space="preserve">сравнивать реки по заданным признакам; </w:t>
      </w:r>
    </w:p>
    <w:p w:rsidR="00A73112" w:rsidRDefault="00A73112">
      <w:pPr>
        <w:pStyle w:val="list-dash"/>
      </w:pPr>
      <w:r>
        <w:t>различать понятия «грунтовые, межпластовые и артезианские воды» и применять их для решения учебных и (или) практико-ориентированных задач;</w:t>
      </w:r>
    </w:p>
    <w:p w:rsidR="00A73112" w:rsidRDefault="00A73112">
      <w:pPr>
        <w:pStyle w:val="list-dash"/>
      </w:pPr>
      <w:r>
        <w:t>устанавливать причинно-следственные связи между питанием, режимом реки и климатом на территории речного бассейна;</w:t>
      </w:r>
    </w:p>
    <w:p w:rsidR="00A73112" w:rsidRDefault="00A73112">
      <w:pPr>
        <w:pStyle w:val="list-dash"/>
      </w:pPr>
      <w:r>
        <w:t xml:space="preserve">приводить примеры районов распространения многолетней мерзлоты; </w:t>
      </w:r>
    </w:p>
    <w:p w:rsidR="00A73112" w:rsidRDefault="00A73112">
      <w:pPr>
        <w:pStyle w:val="list-dash"/>
      </w:pPr>
      <w:r>
        <w:t>называть причины образования цунами, приливов и отливов;</w:t>
      </w:r>
    </w:p>
    <w:p w:rsidR="00A73112" w:rsidRDefault="00A73112">
      <w:pPr>
        <w:pStyle w:val="list-dash"/>
      </w:pPr>
      <w:r>
        <w:t>описывать состав, строение атмосферы;</w:t>
      </w:r>
    </w:p>
    <w:p w:rsidR="00A73112" w:rsidRDefault="00A73112">
      <w:pPr>
        <w:pStyle w:val="list-dash"/>
        <w:rPr>
          <w:spacing w:val="-1"/>
        </w:rPr>
      </w:pPr>
      <w:r>
        <w:rPr>
          <w:spacing w:val="-1"/>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A73112" w:rsidRDefault="00A73112">
      <w:pPr>
        <w:pStyle w:val="list-dash"/>
      </w:pPr>
      <w: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A73112" w:rsidRDefault="00A73112">
      <w:pPr>
        <w:pStyle w:val="list-dash"/>
      </w:pPr>
      <w:r>
        <w:t xml:space="preserve">различать свойства воздуха; климаты Земли; климатообразующие факторы; </w:t>
      </w:r>
    </w:p>
    <w:p w:rsidR="00A73112" w:rsidRDefault="00A73112">
      <w:pPr>
        <w:pStyle w:val="list-dash"/>
      </w:pPr>
      <w:r>
        <w:t xml:space="preserve">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 </w:t>
      </w:r>
    </w:p>
    <w:p w:rsidR="00A73112" w:rsidRDefault="00A73112">
      <w:pPr>
        <w:pStyle w:val="list-dash"/>
      </w:pPr>
      <w:r>
        <w:t xml:space="preserve">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 </w:t>
      </w:r>
    </w:p>
    <w:p w:rsidR="00A73112" w:rsidRDefault="00A73112">
      <w:pPr>
        <w:pStyle w:val="list-dash"/>
      </w:pPr>
      <w:r>
        <w:t xml:space="preserve">различать виды атмосферных осадков; </w:t>
      </w:r>
    </w:p>
    <w:p w:rsidR="00A73112" w:rsidRDefault="00A73112">
      <w:pPr>
        <w:pStyle w:val="list-dash"/>
      </w:pPr>
      <w:r>
        <w:t>различать понятия «бризы» и «муссоны»;</w:t>
      </w:r>
    </w:p>
    <w:p w:rsidR="00A73112" w:rsidRDefault="00A73112">
      <w:pPr>
        <w:pStyle w:val="list-dash"/>
      </w:pPr>
      <w:r>
        <w:t xml:space="preserve">различать понятия «погода» и «климат»; </w:t>
      </w:r>
    </w:p>
    <w:p w:rsidR="00A73112" w:rsidRDefault="00A73112">
      <w:pPr>
        <w:pStyle w:val="list-dash"/>
      </w:pPr>
      <w:r>
        <w:t>различать понятия «атмосфера», «тропосфера», «стратосфера», «верхние слои атмосферы»;</w:t>
      </w:r>
    </w:p>
    <w:p w:rsidR="00A73112" w:rsidRDefault="00A73112">
      <w:pPr>
        <w:pStyle w:val="list-dash"/>
      </w:pPr>
      <w:r>
        <w:t>применять понятия «атмосферное давление», «ветер», «атмосферные осадки», «воздушные массы» для решения учебных и (или) практико-ориентированных задач;</w:t>
      </w:r>
    </w:p>
    <w:p w:rsidR="00A73112" w:rsidRDefault="00A73112">
      <w:pPr>
        <w:pStyle w:val="list-dash"/>
      </w:pPr>
      <w:r>
        <w:t xml:space="preserve">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 </w:t>
      </w:r>
    </w:p>
    <w:p w:rsidR="00A73112" w:rsidRDefault="00A73112">
      <w:pPr>
        <w:pStyle w:val="list-dash"/>
      </w:pPr>
      <w: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A73112" w:rsidRDefault="00A73112">
      <w:pPr>
        <w:pStyle w:val="list-dash"/>
      </w:pPr>
      <w:r>
        <w:t xml:space="preserve">называть границы биосферы; </w:t>
      </w:r>
    </w:p>
    <w:p w:rsidR="00A73112" w:rsidRDefault="00A73112">
      <w:pPr>
        <w:pStyle w:val="list-dash"/>
      </w:pPr>
      <w:r>
        <w:t>приводить примеры приспособления живых организмов к среде обитания в разных природных зонах;</w:t>
      </w:r>
    </w:p>
    <w:p w:rsidR="00A73112" w:rsidRDefault="00A73112">
      <w:pPr>
        <w:pStyle w:val="list-dash"/>
      </w:pPr>
      <w:r>
        <w:t xml:space="preserve">различать растительный и животный мир разных территорий Земли; </w:t>
      </w:r>
    </w:p>
    <w:p w:rsidR="00A73112" w:rsidRDefault="00A73112">
      <w:pPr>
        <w:pStyle w:val="list-dash"/>
      </w:pPr>
      <w:r>
        <w:t>объяснять взаимосвязи компонентов природы в природно-территориальном комплексе;</w:t>
      </w:r>
    </w:p>
    <w:p w:rsidR="00A73112" w:rsidRDefault="00A73112">
      <w:pPr>
        <w:pStyle w:val="list-dash"/>
      </w:pPr>
      <w:r>
        <w:t xml:space="preserve">сравнивать особенности растительного и животного мира в различных природных зонах; </w:t>
      </w:r>
    </w:p>
    <w:p w:rsidR="00A73112" w:rsidRDefault="00A73112">
      <w:pPr>
        <w:pStyle w:val="list-dash"/>
      </w:pPr>
      <w:r>
        <w:t xml:space="preserve">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 </w:t>
      </w:r>
    </w:p>
    <w:p w:rsidR="00A73112" w:rsidRDefault="00A73112">
      <w:pPr>
        <w:pStyle w:val="list-dash"/>
        <w:rPr>
          <w:spacing w:val="3"/>
        </w:rPr>
      </w:pPr>
      <w:r>
        <w:rPr>
          <w:spacing w:val="3"/>
        </w:rPr>
        <w:t xml:space="preserve">сравнивать плодородие почв в различных природных зонах; </w:t>
      </w:r>
    </w:p>
    <w:p w:rsidR="00A73112" w:rsidRDefault="00A73112">
      <w:pPr>
        <w:pStyle w:val="list-dash"/>
      </w:pPr>
      <w: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A73112" w:rsidRPr="00B21560" w:rsidRDefault="00B21560" w:rsidP="00B21560">
      <w:pPr>
        <w:pStyle w:val="3"/>
        <w:pBdr>
          <w:bottom w:val="single" w:sz="4" w:space="1" w:color="auto"/>
        </w:pBdr>
      </w:pPr>
      <w:bookmarkStart w:id="16" w:name="_Toc104194618"/>
      <w:r w:rsidRPr="00B21560">
        <w:t>7 КЛАСС</w:t>
      </w:r>
      <w:bookmarkEnd w:id="16"/>
    </w:p>
    <w:p w:rsidR="00A73112" w:rsidRDefault="00A73112">
      <w:pPr>
        <w:pStyle w:val="list-dash"/>
      </w:pPr>
      <w:r>
        <w:t xml:space="preserve">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 </w:t>
      </w:r>
    </w:p>
    <w:p w:rsidR="00A73112" w:rsidRDefault="00A73112">
      <w:pPr>
        <w:pStyle w:val="list-dash"/>
      </w:pPr>
      <w:r>
        <w:t>называть: строение и свойства (целостность, зональность, ритмичность) географической оболочки;</w:t>
      </w:r>
    </w:p>
    <w:p w:rsidR="00A73112" w:rsidRDefault="00A73112">
      <w:pPr>
        <w:pStyle w:val="list-dash"/>
      </w:pPr>
      <w: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A73112" w:rsidRDefault="00A73112">
      <w:pPr>
        <w:pStyle w:val="list-dash"/>
      </w:pPr>
      <w:r>
        <w:t>определять природные зоны по их существенным признакам на основе интеграции и интерпретации информации об особенностях их природы;</w:t>
      </w:r>
    </w:p>
    <w:p w:rsidR="00A73112" w:rsidRDefault="00A73112">
      <w:pPr>
        <w:pStyle w:val="list-dash"/>
      </w:pPr>
      <w:r>
        <w:t xml:space="preserve">различать изученные процессы и явления, происходящие в географической оболочке; </w:t>
      </w:r>
    </w:p>
    <w:p w:rsidR="00A73112" w:rsidRDefault="00A73112">
      <w:pPr>
        <w:pStyle w:val="list-dash"/>
      </w:pPr>
      <w:r>
        <w:t xml:space="preserve">приводить примеры изменений в геосферах в результате деятельности человека; </w:t>
      </w:r>
    </w:p>
    <w:p w:rsidR="00A73112" w:rsidRDefault="00A73112">
      <w:pPr>
        <w:pStyle w:val="list-dash"/>
      </w:pPr>
      <w:r>
        <w:t>описывать закономерности изменения в пространстве рельефа, климата, внутренних вод и органического мира;</w:t>
      </w:r>
    </w:p>
    <w:p w:rsidR="00A73112" w:rsidRDefault="00A73112">
      <w:pPr>
        <w:pStyle w:val="list-dash"/>
      </w:pPr>
      <w:r>
        <w:t xml:space="preserve">выявлять взаимосвязи между компонентами природы в пределах отдельных территорий с использованием различных источников географической информации; </w:t>
      </w:r>
    </w:p>
    <w:p w:rsidR="00A73112" w:rsidRDefault="00A73112">
      <w:pPr>
        <w:pStyle w:val="list-dash"/>
      </w:pPr>
      <w:r>
        <w:t xml:space="preserve">называть особенности географических процессов на границах литосферных плит с учётом характера взаимодействия и типа земной коры; </w:t>
      </w:r>
    </w:p>
    <w:p w:rsidR="00A73112" w:rsidRDefault="00A73112">
      <w:pPr>
        <w:pStyle w:val="list-dash"/>
      </w:pPr>
      <w:r>
        <w:t>устанавливать (используя географические карты) взаимосвязи между движением литосферных плит и размещением крупных форм рельефа;</w:t>
      </w:r>
    </w:p>
    <w:p w:rsidR="00A73112" w:rsidRDefault="00A73112">
      <w:pPr>
        <w:pStyle w:val="list-dash"/>
      </w:pPr>
      <w:r>
        <w:t>классифицировать воздушные массы Земли, типы климата по заданным показателям;</w:t>
      </w:r>
    </w:p>
    <w:p w:rsidR="00A73112" w:rsidRDefault="00A73112">
      <w:pPr>
        <w:pStyle w:val="list-dash"/>
      </w:pPr>
      <w:r>
        <w:t xml:space="preserve">объяснять образование тропических муссонов, пассатов тропических широт, западных ветров; </w:t>
      </w:r>
    </w:p>
    <w:p w:rsidR="00A73112" w:rsidRDefault="00A73112">
      <w:pPr>
        <w:pStyle w:val="list-dash"/>
      </w:pPr>
      <w: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A73112" w:rsidRDefault="00A73112">
      <w:pPr>
        <w:pStyle w:val="list-dash"/>
      </w:pPr>
      <w:r>
        <w:t>описывать климат территории по климатограмме;</w:t>
      </w:r>
    </w:p>
    <w:p w:rsidR="00A73112" w:rsidRDefault="00A73112">
      <w:pPr>
        <w:pStyle w:val="list-dash"/>
      </w:pPr>
      <w:r>
        <w:t>объяснять влияние климатообразующих факторов на климатические особенности территории;</w:t>
      </w:r>
    </w:p>
    <w:p w:rsidR="00A73112" w:rsidRDefault="00A73112">
      <w:pPr>
        <w:pStyle w:val="list-dash"/>
      </w:pPr>
      <w: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A73112" w:rsidRDefault="00A73112">
      <w:pPr>
        <w:pStyle w:val="list-dash"/>
      </w:pPr>
      <w:r>
        <w:t>различать океанические течения;</w:t>
      </w:r>
    </w:p>
    <w:p w:rsidR="00A73112" w:rsidRDefault="00A73112">
      <w:pPr>
        <w:pStyle w:val="list-dash"/>
      </w:pPr>
      <w: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A73112" w:rsidRDefault="00A73112">
      <w:pPr>
        <w:pStyle w:val="list-dash"/>
      </w:pPr>
      <w: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A73112" w:rsidRDefault="00A73112">
      <w:pPr>
        <w:pStyle w:val="list-dash"/>
      </w:pPr>
      <w: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A73112" w:rsidRDefault="00A73112">
      <w:pPr>
        <w:pStyle w:val="list-dash"/>
      </w:pPr>
      <w:r>
        <w:t>различать и сравнивать численность населения крупных стран мира;</w:t>
      </w:r>
    </w:p>
    <w:p w:rsidR="00A73112" w:rsidRDefault="00A73112">
      <w:pPr>
        <w:pStyle w:val="list-dash"/>
      </w:pPr>
      <w:r>
        <w:t xml:space="preserve">сравнивать плотность населения различных территорий; </w:t>
      </w:r>
    </w:p>
    <w:p w:rsidR="00A73112" w:rsidRDefault="00A73112">
      <w:pPr>
        <w:pStyle w:val="list-dash"/>
      </w:pPr>
      <w:r>
        <w:t>применять понятие «плотность населения» для решения учебных и (или) практико-ориентированных задач;</w:t>
      </w:r>
    </w:p>
    <w:p w:rsidR="00A73112" w:rsidRDefault="00A73112">
      <w:pPr>
        <w:pStyle w:val="list-dash"/>
      </w:pPr>
      <w:r>
        <w:t xml:space="preserve">различать городские и сельские поселения; </w:t>
      </w:r>
    </w:p>
    <w:p w:rsidR="00A73112" w:rsidRDefault="00A73112">
      <w:pPr>
        <w:pStyle w:val="list-dash"/>
      </w:pPr>
      <w:r>
        <w:t>приводить примеры крупнейших городов мира;</w:t>
      </w:r>
    </w:p>
    <w:p w:rsidR="00A73112" w:rsidRDefault="00A73112">
      <w:pPr>
        <w:pStyle w:val="list-dash"/>
      </w:pPr>
      <w:r>
        <w:t>приводить примеры мировых и национальных религий;</w:t>
      </w:r>
    </w:p>
    <w:p w:rsidR="00A73112" w:rsidRDefault="00A73112">
      <w:pPr>
        <w:pStyle w:val="list-dash"/>
      </w:pPr>
      <w:r>
        <w:t>проводить языковую классификацию народов;</w:t>
      </w:r>
    </w:p>
    <w:p w:rsidR="00A73112" w:rsidRDefault="00A73112">
      <w:pPr>
        <w:pStyle w:val="list-dash"/>
      </w:pPr>
      <w:r>
        <w:t xml:space="preserve">различать основные виды хозяйственной деятельности людей на различных территориях; </w:t>
      </w:r>
    </w:p>
    <w:p w:rsidR="00A73112" w:rsidRDefault="00A73112">
      <w:pPr>
        <w:pStyle w:val="list-dash"/>
      </w:pPr>
      <w:r>
        <w:t xml:space="preserve">определять страны по их существенным признакам; </w:t>
      </w:r>
    </w:p>
    <w:p w:rsidR="00A73112" w:rsidRDefault="00A73112">
      <w:pPr>
        <w:pStyle w:val="list-dash"/>
      </w:pPr>
      <w:r>
        <w:t xml:space="preserve">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 </w:t>
      </w:r>
    </w:p>
    <w:p w:rsidR="00A73112" w:rsidRDefault="00A73112">
      <w:pPr>
        <w:pStyle w:val="list-dash"/>
      </w:pPr>
      <w:r>
        <w:t>объяснять особенности природы, населения и хозяйства отдельных территорий;</w:t>
      </w:r>
    </w:p>
    <w:p w:rsidR="00A73112" w:rsidRDefault="00A73112">
      <w:pPr>
        <w:pStyle w:val="list-dash"/>
      </w:pPr>
      <w:r>
        <w:t xml:space="preserve">использовать знания о населении материков и стран для решения различных учебных и практико-ориентированных задач; </w:t>
      </w:r>
    </w:p>
    <w:p w:rsidR="00A73112" w:rsidRDefault="00A73112">
      <w:pPr>
        <w:pStyle w:val="list-dash"/>
      </w:pPr>
      <w:r>
        <w:t>выбирать источники географической информации (карто-</w:t>
      </w:r>
      <w:r>
        <w:br/>
        <w:t>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A73112" w:rsidRDefault="00A73112">
      <w:pPr>
        <w:pStyle w:val="list-das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73112" w:rsidRDefault="00A73112">
      <w:pPr>
        <w:pStyle w:val="list-dash"/>
      </w:pPr>
      <w: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A73112" w:rsidRDefault="00A73112">
      <w:pPr>
        <w:pStyle w:val="list-dash"/>
      </w:pPr>
      <w:r>
        <w:t>приводить примеры взаимодействия природы и общества в пределах отдельных территорий;</w:t>
      </w:r>
    </w:p>
    <w:p w:rsidR="00A73112" w:rsidRDefault="00A73112">
      <w:pPr>
        <w:pStyle w:val="list-dash"/>
      </w:pPr>
      <w: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A73112" w:rsidRPr="00B21560" w:rsidRDefault="00B21560" w:rsidP="00B21560">
      <w:pPr>
        <w:pStyle w:val="3"/>
        <w:pBdr>
          <w:bottom w:val="single" w:sz="4" w:space="1" w:color="auto"/>
        </w:pBdr>
      </w:pPr>
      <w:bookmarkStart w:id="17" w:name="_Toc104194619"/>
      <w:r w:rsidRPr="00B21560">
        <w:t>8 КЛАСС</w:t>
      </w:r>
      <w:bookmarkEnd w:id="17"/>
    </w:p>
    <w:p w:rsidR="00A73112" w:rsidRDefault="00A73112">
      <w:pPr>
        <w:pStyle w:val="list-dash"/>
      </w:pPr>
      <w:r>
        <w:t xml:space="preserve">Характеризовать основные этапы истории формирования и изучения территории России; </w:t>
      </w:r>
    </w:p>
    <w:p w:rsidR="00A73112" w:rsidRDefault="00A73112">
      <w:pPr>
        <w:pStyle w:val="list-dash"/>
      </w:pPr>
      <w:r>
        <w:t>находить в различных источниках информации факты, позволяющие определить вклад российских учёных и путешественников в освоение страны;</w:t>
      </w:r>
    </w:p>
    <w:p w:rsidR="00A73112" w:rsidRDefault="00A73112">
      <w:pPr>
        <w:pStyle w:val="list-dash"/>
      </w:pPr>
      <w:r>
        <w:t>характеризовать географическое положение России с использованием информации из различных источников;</w:t>
      </w:r>
    </w:p>
    <w:p w:rsidR="00A73112" w:rsidRDefault="00A73112">
      <w:pPr>
        <w:pStyle w:val="list-dash"/>
      </w:pPr>
      <w:r>
        <w:t>различать федеральные округа, крупные географические районы и макрорегионы России;</w:t>
      </w:r>
    </w:p>
    <w:p w:rsidR="00A73112" w:rsidRDefault="00A73112">
      <w:pPr>
        <w:pStyle w:val="list-dash"/>
      </w:pPr>
      <w:r>
        <w:t xml:space="preserve">приводить примеры субъектов Российской Федерации разных видов и показывать их на географической карте; </w:t>
      </w:r>
    </w:p>
    <w:p w:rsidR="00A73112" w:rsidRDefault="00A73112">
      <w:pPr>
        <w:pStyle w:val="list-dash"/>
      </w:pPr>
      <w:r>
        <w:t>оценивать влияние географического положения регионов России на особенности природы, жизнь и хозяйственную деятельность населения;</w:t>
      </w:r>
    </w:p>
    <w:p w:rsidR="00A73112" w:rsidRDefault="00A73112">
      <w:pPr>
        <w:pStyle w:val="list-dash"/>
      </w:pPr>
      <w:r>
        <w:t xml:space="preserve">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 </w:t>
      </w:r>
    </w:p>
    <w:p w:rsidR="00A73112" w:rsidRDefault="00A73112">
      <w:pPr>
        <w:pStyle w:val="list-dash"/>
      </w:pPr>
      <w:r>
        <w:t>оценивать степень благоприятности природных условий в пределах отдельных регионов страны;</w:t>
      </w:r>
    </w:p>
    <w:p w:rsidR="00A73112" w:rsidRDefault="00A73112">
      <w:pPr>
        <w:pStyle w:val="list-dash"/>
      </w:pPr>
      <w:r>
        <w:t>проводить классификацию природных ресурсов;</w:t>
      </w:r>
    </w:p>
    <w:p w:rsidR="00A73112" w:rsidRDefault="00A73112">
      <w:pPr>
        <w:pStyle w:val="list-dash"/>
      </w:pPr>
      <w:r>
        <w:t>распознавать типы природопользования;</w:t>
      </w:r>
    </w:p>
    <w:p w:rsidR="00A73112" w:rsidRDefault="00A73112">
      <w:pPr>
        <w:pStyle w:val="list-dash"/>
      </w:pPr>
      <w: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A73112" w:rsidRDefault="00A73112">
      <w:pPr>
        <w:pStyle w:val="list-dash"/>
      </w:pPr>
      <w: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 </w:t>
      </w:r>
    </w:p>
    <w:p w:rsidR="00A73112" w:rsidRDefault="00A73112">
      <w:pPr>
        <w:pStyle w:val="list-dash"/>
      </w:pPr>
      <w:r>
        <w:t>сравнивать особенности компонентов природы отдельных территорий страны;</w:t>
      </w:r>
    </w:p>
    <w:p w:rsidR="00A73112" w:rsidRDefault="00A73112">
      <w:pPr>
        <w:pStyle w:val="list-dash"/>
      </w:pPr>
      <w:r>
        <w:t>объяснять особенности компонентов природы отдельных территорий страны;</w:t>
      </w:r>
    </w:p>
    <w:p w:rsidR="00A73112" w:rsidRDefault="00A73112">
      <w:pPr>
        <w:pStyle w:val="list-dash"/>
      </w:pPr>
      <w: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A73112" w:rsidRDefault="00A73112">
      <w:pPr>
        <w:pStyle w:val="list-dash"/>
      </w:pPr>
      <w:r>
        <w:t xml:space="preserve">называть географические процессы и явления, определяющие особенности природы страны, отдельных регионов и своей местности; </w:t>
      </w:r>
    </w:p>
    <w:p w:rsidR="00A73112" w:rsidRDefault="00A73112">
      <w:pPr>
        <w:pStyle w:val="list-dash"/>
      </w:pPr>
      <w:r>
        <w:t>объяснять распространение по территории страны областей современного горообразования, землетрясений и вулканизма;</w:t>
      </w:r>
    </w:p>
    <w:p w:rsidR="00A73112" w:rsidRDefault="00A73112">
      <w:pPr>
        <w:pStyle w:val="list-dash"/>
      </w:pPr>
      <w:r>
        <w:t>применять понятия «плита», «щит», «моренный холм», «бараньи лбы», «бархан», «дюна» для решения учебных и (или) практико-ориентированных задач;</w:t>
      </w:r>
    </w:p>
    <w:p w:rsidR="00A73112" w:rsidRDefault="00A73112">
      <w:pPr>
        <w:pStyle w:val="list-dash"/>
      </w:pPr>
      <w:r>
        <w:t xml:space="preserve">применять понятия «солнечная радиация», «годовая амплитуда температур воздуха», «воздушные массы» для решения учебных и (или) практико-ориентированных задач; </w:t>
      </w:r>
    </w:p>
    <w:p w:rsidR="00A73112" w:rsidRDefault="00A73112">
      <w:pPr>
        <w:pStyle w:val="list-dash"/>
      </w:pPr>
      <w: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A73112" w:rsidRDefault="00A73112">
      <w:pPr>
        <w:pStyle w:val="list-dash"/>
      </w:pPr>
      <w:r>
        <w:t xml:space="preserve">описывать и прогнозировать погоду территории по карте погоды; </w:t>
      </w:r>
    </w:p>
    <w:p w:rsidR="00A73112" w:rsidRDefault="00A73112">
      <w:pPr>
        <w:pStyle w:val="list-dash"/>
      </w:pPr>
      <w:r>
        <w:t xml:space="preserve">использовать понятия «циклон», «антициклон», «атмосферный фронт» для объяснения особенностей погоды отдельных территорий с помощью карт погоды; </w:t>
      </w:r>
    </w:p>
    <w:p w:rsidR="00A73112" w:rsidRDefault="00A73112">
      <w:pPr>
        <w:pStyle w:val="list-dash"/>
      </w:pPr>
      <w:r>
        <w:t>проводить классификацию типов климата и почв России;</w:t>
      </w:r>
    </w:p>
    <w:p w:rsidR="00A73112" w:rsidRDefault="00A73112">
      <w:pPr>
        <w:pStyle w:val="list-dash"/>
      </w:pPr>
      <w:r>
        <w:t>распознавать показатели, характеризующие состояние окружающей среды;</w:t>
      </w:r>
    </w:p>
    <w:p w:rsidR="00A73112" w:rsidRDefault="00A73112">
      <w:pPr>
        <w:pStyle w:val="list-dash"/>
      </w:pPr>
      <w:r>
        <w:t xml:space="preserve">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 </w:t>
      </w:r>
    </w:p>
    <w:p w:rsidR="00A73112" w:rsidRDefault="00A73112">
      <w:pPr>
        <w:pStyle w:val="list-dash"/>
      </w:pPr>
      <w:r>
        <w:t>приводить примеры мер безопасности, в том числе для экономики семьи, в случае природных стихийных бедствий и техногенных катастроф;</w:t>
      </w:r>
    </w:p>
    <w:p w:rsidR="00A73112" w:rsidRDefault="00A73112">
      <w:pPr>
        <w:pStyle w:val="list-dash"/>
      </w:pPr>
      <w:r>
        <w:t>приводить примеры рационального и нерационального природопользования;</w:t>
      </w:r>
    </w:p>
    <w:p w:rsidR="00A73112" w:rsidRDefault="00A73112">
      <w:pPr>
        <w:pStyle w:val="list-dash"/>
      </w:pPr>
      <w:r>
        <w:t>приводить примеры особо охраняемых природных территорий России и своего края, животных и растений, занесённых в Красную книгу России;</w:t>
      </w:r>
    </w:p>
    <w:p w:rsidR="00A73112" w:rsidRDefault="00A73112">
      <w:pPr>
        <w:pStyle w:val="list-das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A73112" w:rsidRDefault="00A73112">
      <w:pPr>
        <w:pStyle w:val="list-dash"/>
      </w:pPr>
      <w:r>
        <w:t>приводить примеры адаптации человека к разнообразным природным условиям на территории страны;</w:t>
      </w:r>
    </w:p>
    <w:p w:rsidR="00A73112" w:rsidRDefault="00A73112">
      <w:pPr>
        <w:pStyle w:val="list-dash"/>
      </w:pPr>
      <w:r>
        <w:t>сравнивать показатели воспроизводства и качества населения России с мировыми показателями и показателями других стран;</w:t>
      </w:r>
    </w:p>
    <w:p w:rsidR="00A73112" w:rsidRDefault="00A73112">
      <w:pPr>
        <w:pStyle w:val="list-dash"/>
      </w:pPr>
      <w:r>
        <w:t>различать демографические процессы и явления, характеризующие динамику численности населения России, её отдельных регионов и своего края;</w:t>
      </w:r>
    </w:p>
    <w:p w:rsidR="00A73112" w:rsidRDefault="00A73112">
      <w:pPr>
        <w:pStyle w:val="list-dash"/>
      </w:pPr>
      <w:r>
        <w:t>проводить классификацию населённых пунктов и регионов России по заданным основаниям;</w:t>
      </w:r>
    </w:p>
    <w:p w:rsidR="00A73112" w:rsidRDefault="00A73112">
      <w:pPr>
        <w:pStyle w:val="list-dash"/>
      </w:pPr>
      <w: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A73112" w:rsidRDefault="00A73112">
      <w:pPr>
        <w:pStyle w:val="list-dash"/>
      </w:pPr>
      <w: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A73112" w:rsidRDefault="00A73112">
      <w:pPr>
        <w:pStyle w:val="list-dash"/>
      </w:pPr>
      <w: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A73112" w:rsidRPr="00B21560" w:rsidRDefault="00B21560" w:rsidP="00B21560">
      <w:pPr>
        <w:pStyle w:val="3"/>
        <w:pBdr>
          <w:bottom w:val="single" w:sz="4" w:space="1" w:color="auto"/>
        </w:pBdr>
      </w:pPr>
      <w:bookmarkStart w:id="18" w:name="_Toc104194620"/>
      <w:r w:rsidRPr="00B21560">
        <w:t>9 КЛАСС</w:t>
      </w:r>
      <w:bookmarkEnd w:id="18"/>
    </w:p>
    <w:p w:rsidR="00A73112" w:rsidRDefault="00A73112">
      <w:pPr>
        <w:pStyle w:val="list-das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A73112" w:rsidRDefault="00A73112">
      <w:pPr>
        <w:pStyle w:val="list-das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A73112" w:rsidRDefault="00A73112">
      <w:pPr>
        <w:pStyle w:val="list-dash"/>
      </w:pPr>
      <w: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w:t>
      </w:r>
      <w:r>
        <w:br/>
        <w:t>ориентированных задач;</w:t>
      </w:r>
    </w:p>
    <w:p w:rsidR="00A73112" w:rsidRDefault="00A73112">
      <w:pPr>
        <w:pStyle w:val="list-dash"/>
        <w:rPr>
          <w:spacing w:val="1"/>
        </w:rPr>
      </w:pPr>
      <w:r>
        <w:rPr>
          <w:spacing w:val="1"/>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A73112" w:rsidRDefault="00A73112">
      <w:pPr>
        <w:pStyle w:val="list-dash"/>
        <w:rPr>
          <w:spacing w:val="-1"/>
        </w:rPr>
      </w:pPr>
      <w:r>
        <w:rPr>
          <w:spacing w:val="-1"/>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A73112" w:rsidRDefault="00A73112">
      <w:pPr>
        <w:pStyle w:val="list-dash"/>
        <w:rPr>
          <w:spacing w:val="-2"/>
        </w:rPr>
      </w:pPr>
      <w:r>
        <w:rPr>
          <w:spacing w:val="-2"/>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A73112" w:rsidRDefault="00A73112">
      <w:pPr>
        <w:pStyle w:val="list-dash"/>
      </w:pPr>
      <w:r>
        <w:t>различать территории опережающего развития (ТОР), Арктическую зону и зону Севера России;</w:t>
      </w:r>
    </w:p>
    <w:p w:rsidR="00A73112" w:rsidRDefault="00A73112">
      <w:pPr>
        <w:pStyle w:val="list-dash"/>
      </w:pPr>
      <w:r>
        <w:t xml:space="preserve">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w:t>
      </w:r>
    </w:p>
    <w:p w:rsidR="00A73112" w:rsidRDefault="00A73112">
      <w:pPr>
        <w:pStyle w:val="list-dash"/>
      </w:pPr>
      <w:r>
        <w:t xml:space="preserve">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 </w:t>
      </w:r>
    </w:p>
    <w:p w:rsidR="00A73112" w:rsidRDefault="00A73112">
      <w:pPr>
        <w:pStyle w:val="list-dash"/>
      </w:pPr>
      <w:r>
        <w:t xml:space="preserve">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w:t>
      </w:r>
    </w:p>
    <w:p w:rsidR="00A73112" w:rsidRDefault="00A73112">
      <w:pPr>
        <w:pStyle w:val="list-dash"/>
        <w:rPr>
          <w:spacing w:val="-1"/>
        </w:rPr>
      </w:pPr>
      <w:r>
        <w:rPr>
          <w:spacing w:val="-2"/>
        </w:rPr>
        <w:t>различать валовой внутренний продукт (ВВП), валовой регио</w:t>
      </w:r>
      <w:r>
        <w:rPr>
          <w:spacing w:val="-1"/>
        </w:rPr>
        <w:t xml:space="preserve">нальный продукт (ВРП) и индекс человеческого развития (ИЧР) как показатели уровня развития страны и её регионов; </w:t>
      </w:r>
    </w:p>
    <w:p w:rsidR="00A73112" w:rsidRDefault="00A73112">
      <w:pPr>
        <w:pStyle w:val="list-dash"/>
      </w:pPr>
      <w:r>
        <w:t xml:space="preserve">различать природно-ресурсный, человеческий и производственный капитал; </w:t>
      </w:r>
    </w:p>
    <w:p w:rsidR="00A73112" w:rsidRDefault="00A73112">
      <w:pPr>
        <w:pStyle w:val="list-dash"/>
      </w:pPr>
      <w:r>
        <w:t xml:space="preserve">различать виды транспорта и основные показатели их работы: грузооборот и пассажирооборот; </w:t>
      </w:r>
    </w:p>
    <w:p w:rsidR="00A73112" w:rsidRDefault="00A73112">
      <w:pPr>
        <w:pStyle w:val="list-dash"/>
      </w:pPr>
      <w: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A73112" w:rsidRDefault="00A73112">
      <w:pPr>
        <w:pStyle w:val="list-dash"/>
      </w:pPr>
      <w:r>
        <w:t xml:space="preserve">использовать знания о факторах и условиях размещения </w:t>
      </w:r>
      <w:r>
        <w:br/>
        <w:t>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A73112" w:rsidRDefault="00A73112">
      <w:pPr>
        <w:pStyle w:val="list-dash"/>
      </w:pPr>
      <w: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A73112" w:rsidRDefault="00A73112">
      <w:pPr>
        <w:pStyle w:val="list-dash"/>
      </w:pPr>
      <w: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A73112" w:rsidRDefault="00A73112">
      <w:pPr>
        <w:pStyle w:val="list-dash"/>
      </w:pPr>
      <w: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A73112" w:rsidRDefault="00A73112">
      <w:pPr>
        <w:pStyle w:val="list-dash"/>
      </w:pPr>
      <w:r>
        <w:t>объяснять географические различия населения и хозяйства территорий крупных регионов страны;</w:t>
      </w:r>
    </w:p>
    <w:p w:rsidR="00A73112" w:rsidRDefault="00A73112">
      <w:pPr>
        <w:pStyle w:val="list-dash"/>
      </w:pPr>
      <w:r>
        <w:t>сравнивать географическое положение, географические особенности природно-ресурсного потенциала, населения и хозяйства регионов России;</w:t>
      </w:r>
    </w:p>
    <w:p w:rsidR="00A73112" w:rsidRDefault="00A73112">
      <w:pPr>
        <w:pStyle w:val="list-dash"/>
      </w:pPr>
      <w:r>
        <w:t xml:space="preserve">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 </w:t>
      </w:r>
    </w:p>
    <w:p w:rsidR="00A73112" w:rsidRDefault="00A73112">
      <w:pPr>
        <w:pStyle w:val="list-dash"/>
        <w:rPr>
          <w:spacing w:val="-1"/>
        </w:rPr>
      </w:pPr>
      <w:r>
        <w:rPr>
          <w:spacing w:val="-1"/>
        </w:rPr>
        <w:t>приводить примеры объектов Всемирного наследия ЮНЕСКО и описывать их местоположение на географической карте;</w:t>
      </w:r>
    </w:p>
    <w:p w:rsidR="00A73112" w:rsidRDefault="00A73112">
      <w:pPr>
        <w:pStyle w:val="list-dash"/>
      </w:pPr>
      <w:r>
        <w:t>характеризовать место и роль России в мировом хозяйстве.</w:t>
      </w:r>
    </w:p>
    <w:p w:rsidR="00383BFF" w:rsidRDefault="00383BFF">
      <w:pPr>
        <w:pStyle w:val="h1"/>
        <w:rPr>
          <w:rFonts w:ascii="SchoolBookSanPin-Bold" w:hAnsi="SchoolBookSanPin-Bold" w:cs="SchoolBookSanPin-Bold"/>
        </w:rPr>
        <w:sectPr w:rsidR="00383BFF" w:rsidSect="00792D70">
          <w:pgSz w:w="7824" w:h="12019"/>
          <w:pgMar w:top="737" w:right="794" w:bottom="1134" w:left="709" w:header="720" w:footer="720" w:gutter="0"/>
          <w:pgNumType w:start="0"/>
          <w:cols w:space="720"/>
          <w:noEndnote/>
          <w:titlePg/>
          <w:docGrid w:linePitch="299"/>
        </w:sectPr>
      </w:pPr>
    </w:p>
    <w:p w:rsidR="00A73112" w:rsidRDefault="00A73112" w:rsidP="00B21560">
      <w:pPr>
        <w:pStyle w:val="1"/>
        <w:pBdr>
          <w:bottom w:val="single" w:sz="4" w:space="1" w:color="auto"/>
        </w:pBdr>
        <w:rPr>
          <w:rFonts w:ascii="SchoolBookSanPin-Bold" w:hAnsi="SchoolBookSanPin-Bold" w:cs="SchoolBookSanPin-Bold"/>
        </w:rPr>
      </w:pPr>
      <w:bookmarkStart w:id="19" w:name="_Toc104194621"/>
      <w:r w:rsidRPr="00B21560">
        <w:rPr>
          <w:rFonts w:ascii="SchoolBookSanPin-Bold" w:hAnsi="SchoolBookSanPin-Bold" w:cs="SchoolBookSanPin-Bold"/>
        </w:rPr>
        <w:t>ТЕМАТИЧЕСКОЕ</w:t>
      </w:r>
      <w:r>
        <w:rPr>
          <w:rFonts w:ascii="SchoolBookSanPin-Bold" w:hAnsi="SchoolBookSanPin-Bold" w:cs="SchoolBookSanPin-Bold"/>
        </w:rPr>
        <w:t xml:space="preserve"> ПЛАНИРОВАНИЕ</w:t>
      </w:r>
      <w:r>
        <w:rPr>
          <w:rStyle w:val="footnote-num"/>
          <w:rFonts w:ascii="SchoolBookSanPin" w:hAnsi="SchoolBookSanPin" w:cs="SchoolBookSanPin"/>
          <w:b w:val="0"/>
          <w:bCs w:val="0"/>
          <w:caps/>
          <w:position w:val="10"/>
          <w:szCs w:val="12"/>
        </w:rPr>
        <w:t>1</w:t>
      </w:r>
      <w:bookmarkEnd w:id="19"/>
    </w:p>
    <w:p w:rsidR="00A73112" w:rsidRDefault="00A73112">
      <w:pPr>
        <w:pStyle w:val="body"/>
        <w:ind w:firstLine="0"/>
      </w:pPr>
      <w:r>
        <w:t>Всего 272 часа, из них 21 час — резервное время</w:t>
      </w:r>
    </w:p>
    <w:p w:rsidR="00A73112" w:rsidRPr="00A61ED8" w:rsidRDefault="00A73112" w:rsidP="00A61ED8">
      <w:pPr>
        <w:pStyle w:val="2"/>
        <w:rPr>
          <w:rFonts w:ascii="Times New Roman" w:hAnsi="Times New Roman" w:cs="Times New Roman"/>
          <w:i w:val="0"/>
          <w:iCs w:val="0"/>
          <w:sz w:val="24"/>
          <w:szCs w:val="24"/>
        </w:rPr>
      </w:pPr>
      <w:bookmarkStart w:id="20" w:name="_Toc104194622"/>
      <w:r w:rsidRPr="00A61ED8">
        <w:rPr>
          <w:rFonts w:ascii="Times New Roman" w:hAnsi="Times New Roman" w:cs="Times New Roman"/>
          <w:i w:val="0"/>
          <w:iCs w:val="0"/>
          <w:sz w:val="24"/>
          <w:szCs w:val="24"/>
        </w:rPr>
        <w:t>5 класс</w:t>
      </w:r>
      <w:bookmarkEnd w:id="20"/>
    </w:p>
    <w:p w:rsidR="00A73112" w:rsidRDefault="00A73112">
      <w:pPr>
        <w:pStyle w:val="body"/>
        <w:spacing w:after="57"/>
        <w:ind w:firstLine="0"/>
      </w:pPr>
      <w:r>
        <w:t>(1 час в неделю, всего 34 часа, 3 часа — резервное время)</w:t>
      </w:r>
    </w:p>
    <w:tbl>
      <w:tblPr>
        <w:tblW w:w="0" w:type="auto"/>
        <w:tblInd w:w="113" w:type="dxa"/>
        <w:tblLayout w:type="fixed"/>
        <w:tblCellMar>
          <w:left w:w="0" w:type="dxa"/>
          <w:right w:w="0" w:type="dxa"/>
        </w:tblCellMar>
        <w:tblLook w:val="0000"/>
      </w:tblPr>
      <w:tblGrid>
        <w:gridCol w:w="1531"/>
        <w:gridCol w:w="2608"/>
        <w:gridCol w:w="5999"/>
      </w:tblGrid>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t>Тематические блоки, темы</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t>Основное содержание</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t>Основные виды деятельности обучающихся</w:t>
            </w:r>
          </w:p>
        </w:tc>
      </w:tr>
      <w:tr w:rsidR="00A73112">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70" w:type="dxa"/>
              <w:left w:w="113" w:type="dxa"/>
              <w:bottom w:w="170" w:type="dxa"/>
              <w:right w:w="113" w:type="dxa"/>
            </w:tcMar>
            <w:vAlign w:val="center"/>
          </w:tcPr>
          <w:p w:rsidR="00A73112" w:rsidRDefault="00A73112">
            <w:pPr>
              <w:pStyle w:val="table-head"/>
            </w:pPr>
            <w:r>
              <w:rPr>
                <w:rStyle w:val="Bold"/>
                <w:b/>
              </w:rPr>
              <w:t>Раздел 1. Географическое изучение Земли (9 часов)</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42" w:type="dxa"/>
              <w:left w:w="113" w:type="dxa"/>
              <w:bottom w:w="170" w:type="dxa"/>
              <w:right w:w="113" w:type="dxa"/>
            </w:tcMar>
          </w:tcPr>
          <w:p w:rsidR="00A73112" w:rsidRDefault="00A73112">
            <w:pPr>
              <w:pStyle w:val="table-body0mm"/>
            </w:pPr>
            <w:r>
              <w:rPr>
                <w:rStyle w:val="Bold"/>
                <w:bCs/>
              </w:rPr>
              <w:t xml:space="preserve">Введение. География — наука </w:t>
            </w:r>
            <w:r>
              <w:rPr>
                <w:rStyle w:val="Bold"/>
                <w:bCs/>
              </w:rPr>
              <w:br/>
              <w:t>о планете Земля (2 часа)</w:t>
            </w:r>
          </w:p>
        </w:tc>
        <w:tc>
          <w:tcPr>
            <w:tcW w:w="2608" w:type="dxa"/>
            <w:tcBorders>
              <w:top w:val="single" w:sz="4" w:space="0" w:color="000000"/>
              <w:left w:val="single" w:sz="4" w:space="0" w:color="000000"/>
              <w:bottom w:val="single" w:sz="4" w:space="0" w:color="000000"/>
              <w:right w:val="single" w:sz="4" w:space="0" w:color="000000"/>
            </w:tcBorders>
            <w:tcMar>
              <w:top w:w="142" w:type="dxa"/>
              <w:left w:w="113" w:type="dxa"/>
              <w:bottom w:w="170" w:type="dxa"/>
              <w:right w:w="113" w:type="dxa"/>
            </w:tcMar>
          </w:tcPr>
          <w:p w:rsidR="00A73112" w:rsidRDefault="00A73112">
            <w:pPr>
              <w:pStyle w:val="table-body0mm"/>
            </w:pPr>
            <w:r>
              <w:t xml:space="preserve">Что изучает география? Географические объекты, процессы и явления. Как география изучает объекты, процессы и явления. </w:t>
            </w:r>
            <w:r>
              <w:rPr>
                <w:rStyle w:val="Italic"/>
                <w:iCs/>
              </w:rPr>
              <w:t>Географические методы изучения объектов и явлений</w:t>
            </w:r>
            <w:r>
              <w:rPr>
                <w:rStyle w:val="footnote-num"/>
                <w:szCs w:val="12"/>
              </w:rPr>
              <w:t>2</w:t>
            </w:r>
            <w:r>
              <w:rPr>
                <w:rStyle w:val="Italic"/>
                <w:iCs/>
              </w:rPr>
              <w:t>.</w:t>
            </w:r>
            <w:r>
              <w:t xml:space="preserve"> Древо географических наук. </w:t>
            </w:r>
          </w:p>
        </w:tc>
        <w:tc>
          <w:tcPr>
            <w:tcW w:w="5999" w:type="dxa"/>
            <w:tcBorders>
              <w:top w:val="single" w:sz="4" w:space="0" w:color="000000"/>
              <w:left w:val="single" w:sz="4" w:space="0" w:color="000000"/>
              <w:bottom w:val="single" w:sz="4" w:space="0" w:color="000000"/>
              <w:right w:val="single" w:sz="4" w:space="0" w:color="000000"/>
            </w:tcBorders>
            <w:tcMar>
              <w:top w:w="142" w:type="dxa"/>
              <w:left w:w="113" w:type="dxa"/>
              <w:bottom w:w="170" w:type="dxa"/>
              <w:right w:w="113" w:type="dxa"/>
            </w:tcMar>
          </w:tcPr>
          <w:p w:rsidR="00A73112" w:rsidRDefault="00A73112">
            <w:pPr>
              <w:pStyle w:val="table-body0mm"/>
            </w:pPr>
            <w:r>
              <w:t xml:space="preserve">Приводить примеры географических объектов, процессов </w:t>
            </w:r>
            <w:r>
              <w:br/>
              <w:t>и явлений, изучаемых различными ветвями географической науки; приводить примеры методов исследований, применяемых в географии;</w:t>
            </w:r>
          </w:p>
          <w:p w:rsidR="00A73112" w:rsidRDefault="00A73112">
            <w:pPr>
              <w:pStyle w:val="table-body0mm"/>
            </w:pPr>
            <w:r>
              <w:rPr>
                <w:spacing w:val="3"/>
              </w:rPr>
              <w:t>находить в тексте аргументы, подтверждающие тот или иной тезис (нахождение в тексте параграфа или специально подобранном тексте информацию, подтверждающую то, что люди обладали географическими знаниями ещё до того, как география появилась как наука).</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rPr>
                <w:rStyle w:val="Bold"/>
                <w:bCs/>
              </w:rPr>
            </w:pPr>
            <w:r>
              <w:rPr>
                <w:rStyle w:val="Bold"/>
                <w:bCs/>
              </w:rPr>
              <w:t>Практическая работа</w:t>
            </w:r>
          </w:p>
          <w:p w:rsidR="00A73112" w:rsidRDefault="00A73112">
            <w:pPr>
              <w:pStyle w:val="table-body0mm"/>
            </w:pPr>
            <w:r>
              <w:t>1. Организация фенологических наблюдений в природе: планирование, участие в групповой работы, форма систематизации данных</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rPr>
                <w:rStyle w:val="Bold"/>
                <w:bCs/>
              </w:rPr>
            </w:pPr>
            <w:r>
              <w:rPr>
                <w:rStyle w:val="Bold"/>
                <w:bCs/>
              </w:rPr>
              <w:t>Тема 1. История географи-</w:t>
            </w:r>
            <w:r>
              <w:rPr>
                <w:rStyle w:val="Bold"/>
                <w:bCs/>
              </w:rPr>
              <w:br/>
              <w:t xml:space="preserve">ческих открытий </w:t>
            </w:r>
          </w:p>
          <w:p w:rsidR="00A73112" w:rsidRDefault="00A73112">
            <w:pPr>
              <w:pStyle w:val="table-body0mm"/>
            </w:pPr>
            <w:r>
              <w:rPr>
                <w:rStyle w:val="Bold"/>
                <w:bCs/>
              </w:rPr>
              <w:t>(7 часов)</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 xml:space="preserve">Представления о мире в древности (Древний Китай, Древний Египет, Древняя Греция, Древний Рим). </w:t>
            </w:r>
            <w:r>
              <w:rPr>
                <w:rStyle w:val="Italic"/>
                <w:iCs/>
              </w:rPr>
              <w:t>Путешествие Пифея. Плавания финикийцев вокруг Африки. Экспедиции Т. Хейердала как модель путешествий в древности.</w:t>
            </w:r>
            <w:r>
              <w:t xml:space="preserve"> Появление географических карт.</w:t>
            </w:r>
          </w:p>
          <w:p w:rsidR="00A73112" w:rsidRDefault="00A73112">
            <w:pPr>
              <w:pStyle w:val="table-body0mm"/>
            </w:pPr>
            <w:r>
              <w:t>География в эпоху Средневековья: путешествия и открытия</w:t>
            </w:r>
            <w:r>
              <w:rPr>
                <w:rStyle w:val="Italic"/>
                <w:iCs/>
              </w:rPr>
              <w:t xml:space="preserve"> викингов, древних арабов,</w:t>
            </w:r>
            <w:r>
              <w:t xml:space="preserve"> русских землепроходцев. </w:t>
            </w:r>
            <w:r>
              <w:rPr>
                <w:rStyle w:val="Italic"/>
                <w:iCs/>
              </w:rPr>
              <w:t xml:space="preserve">Путешествия М. Поло и А. Никитина. </w:t>
            </w:r>
            <w:r>
              <w:t>Эпоха</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Различать вклад великих путешественников в географическое изучение Земли, описывать и сравнивать маршруты их путешествий;</w:t>
            </w:r>
          </w:p>
          <w:p w:rsidR="00A73112" w:rsidRDefault="00A73112">
            <w:pPr>
              <w:pStyle w:val="table-body0mm"/>
            </w:pPr>
            <w:r>
              <w:t xml:space="preserve">различать вклад российских путешественников и исследователей в географическое изучение Земли, описывать маршруты их путешествий; </w:t>
            </w:r>
          </w:p>
          <w:p w:rsidR="00A73112" w:rsidRDefault="00A73112">
            <w:pPr>
              <w:pStyle w:val="table-body0mm"/>
            </w:pPr>
            <w:r>
              <w:t>характеризовать основные этапы географического изучения Земли (в древности, в эпоху Средневековья, в эпоху Великих географических открытий, в XVII—XIX вв., современные географические исследования и открытия);</w:t>
            </w:r>
          </w:p>
          <w:p w:rsidR="00A73112" w:rsidRDefault="00A73112">
            <w:pPr>
              <w:pStyle w:val="table-body0mm"/>
            </w:pPr>
            <w:r>
              <w:t xml:space="preserve">сравнивать способы получения географической информации на разных этапах географического изучения Земли; </w:t>
            </w:r>
          </w:p>
          <w:p w:rsidR="00A73112" w:rsidRDefault="00A73112">
            <w:pPr>
              <w:pStyle w:val="table-body0mm"/>
            </w:pPr>
            <w:r>
              <w:t>сравнивать географические карты (при выполнении практической работы № 3);</w:t>
            </w:r>
          </w:p>
          <w:p w:rsidR="00A73112" w:rsidRDefault="00A73112">
            <w:pPr>
              <w:pStyle w:val="table-body0mm"/>
            </w:pPr>
            <w:r>
              <w:t>представлять текстовую информацию в графической форме (при выполнении практической работы № 1);</w:t>
            </w:r>
          </w:p>
          <w:p w:rsidR="00A73112" w:rsidRDefault="00A73112">
            <w:pPr>
              <w:pStyle w:val="table-body0mm"/>
            </w:pPr>
            <w:r>
              <w:t xml:space="preserve">находить в различных источниках, интегрировать, интерпретировать и использовать информацию необходимую для решения поставленной задачи, в том числе позволяющие </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 xml:space="preserve">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w:t>
            </w:r>
            <w:r>
              <w:rPr>
                <w:rStyle w:val="Italic"/>
                <w:iCs/>
              </w:rPr>
              <w:t xml:space="preserve">Карта мира после эпохи Великих географических открытий. </w:t>
            </w:r>
            <w:r>
              <w:t xml:space="preserve">Географические открытия XVII—XIX вв. </w:t>
            </w:r>
            <w:r>
              <w:rPr>
                <w:rStyle w:val="Italic"/>
                <w:iCs/>
              </w:rPr>
              <w:t>Поиски Южной Земли — открытие Австралии.Русские путешественники и мореплаватели на северо-востоке Азии.</w:t>
            </w:r>
            <w:r>
              <w:t xml:space="preserve"> Первая русская кругосветная экспедиция (Русская экспедиция Ф. Ф. Беллинсгаузена, М. П. Лазарева — открытие Антарктиды). </w:t>
            </w:r>
          </w:p>
          <w:p w:rsidR="002D2576" w:rsidRDefault="00A73112" w:rsidP="002D2576">
            <w:pPr>
              <w:pStyle w:val="table-body0mm"/>
            </w:pPr>
            <w:r>
              <w:t>Географические исследования в ХХ в. Исследование полярных областей Земли. Изучение Мирового океана. Географиче</w:t>
            </w:r>
            <w:r w:rsidR="002D2576">
              <w:t xml:space="preserve">ские открытия Новейшего времени. </w:t>
            </w:r>
          </w:p>
          <w:p w:rsidR="00A73112" w:rsidRDefault="00A73112">
            <w:pPr>
              <w:pStyle w:val="table-body0mm"/>
            </w:pP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оценить вклад российских путешественников и исследователей в развитие знаний о Земле;</w:t>
            </w:r>
          </w:p>
          <w:p w:rsidR="00A73112" w:rsidRDefault="00A73112">
            <w:pPr>
              <w:pStyle w:val="table-body0mm"/>
            </w:pPr>
            <w:r>
              <w:t>находить в картографических источниках аргументы, обосновывающие ответы на вопросы (при выполнении практической работы № 2);</w:t>
            </w:r>
          </w:p>
          <w:p w:rsidR="00A73112" w:rsidRDefault="00A73112">
            <w:pPr>
              <w:pStyle w:val="table-body0mm"/>
            </w:pPr>
            <w:r>
              <w:t>выбирать способы представления информации в картографической форме (при выполнении практических работ № 1);</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rPr>
                <w:rStyle w:val="Bold"/>
                <w:bCs/>
              </w:rPr>
            </w:pPr>
            <w:r>
              <w:rPr>
                <w:rStyle w:val="Bold"/>
                <w:bCs/>
              </w:rPr>
              <w:t>Практические работы</w:t>
            </w:r>
          </w:p>
          <w:p w:rsidR="00A73112" w:rsidRDefault="00A73112">
            <w:pPr>
              <w:pStyle w:val="table-body0mm"/>
            </w:pPr>
            <w:r>
              <w:t>1. Обозначение на контурной карте географических объектов, открытых в разные периоды.</w:t>
            </w:r>
          </w:p>
          <w:p w:rsidR="00A73112" w:rsidRDefault="00A73112">
            <w:pPr>
              <w:pStyle w:val="table-body0mm"/>
            </w:pPr>
            <w:r>
              <w:t>2. Сравнение карт Эратосфена, Птолемея и современных карт по предложенным учителем вопросам</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r>
      <w:tr w:rsidR="00A73112">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rPr>
                <w:rStyle w:val="Bold"/>
                <w:b/>
              </w:rPr>
              <w:t>Раздел 2. Изображения земной поверхности (10 часов)</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t>Тема 1. Планы местности (5 часов)</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 xml:space="preserve">Виды изображения земной поверхности. </w:t>
            </w:r>
            <w:r>
              <w:br/>
              <w:t xml:space="preserve">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 xml:space="preserve">Применять понятия «план местности», «аэрофотоснимок», «ориентирование на местности», «стороны горизонта», «азимут», «горизонтали», «масштаб», «условные знаки» для решения учебных и (или) практико-ориентированных задач; </w:t>
            </w:r>
          </w:p>
          <w:p w:rsidR="00A73112" w:rsidRDefault="00A73112">
            <w:pPr>
              <w:pStyle w:val="table-body0mm"/>
            </w:pPr>
            <w:r>
              <w:t>определять по плану расстояния между объектами на местности (при выполнении практической работы № 1);</w:t>
            </w:r>
          </w:p>
          <w:p w:rsidR="00A73112" w:rsidRDefault="00A73112">
            <w:pPr>
              <w:pStyle w:val="table-body0mm"/>
            </w:pPr>
            <w:r>
              <w:t>определять направления по плану (при выполнении практической работы № 1);</w:t>
            </w:r>
          </w:p>
          <w:p w:rsidR="00A73112" w:rsidRDefault="00A73112">
            <w:pPr>
              <w:pStyle w:val="table-body0mm"/>
            </w:pPr>
            <w:r>
              <w:t xml:space="preserve">ориентироваться на местности по плану и с помощью планов местности в мобильных приложениях; сравнивать абсолютные и относительные высоты объектов с помощью плана местности; </w:t>
            </w:r>
          </w:p>
        </w:tc>
      </w:tr>
      <w:tr w:rsidR="00A73112">
        <w:trPr>
          <w:trHeight w:val="3942"/>
        </w:trPr>
        <w:tc>
          <w:tcPr>
            <w:tcW w:w="1531" w:type="dxa"/>
            <w:tcBorders>
              <w:top w:val="single" w:sz="4" w:space="0" w:color="000000"/>
              <w:left w:val="single" w:sz="4" w:space="0" w:color="000000"/>
              <w:bottom w:val="single" w:sz="4" w:space="0" w:color="000000"/>
              <w:right w:val="single" w:sz="4" w:space="0" w:color="000000"/>
            </w:tcBorders>
            <w:tcMar>
              <w:top w:w="96" w:type="dxa"/>
              <w:left w:w="113" w:type="dxa"/>
              <w:bottom w:w="113"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96" w:type="dxa"/>
              <w:left w:w="113" w:type="dxa"/>
              <w:bottom w:w="113" w:type="dxa"/>
              <w:right w:w="113" w:type="dxa"/>
            </w:tcMar>
          </w:tcPr>
          <w:p w:rsidR="00A73112" w:rsidRDefault="00A73112">
            <w:pPr>
              <w:pStyle w:val="table-body0mm"/>
              <w:rPr>
                <w:spacing w:val="-2"/>
              </w:rPr>
            </w:pPr>
            <w:r>
              <w:rPr>
                <w:spacing w:val="-2"/>
              </w:rPr>
              <w:t xml:space="preserve">Абсолютная и относительная высоты. </w:t>
            </w:r>
            <w:r>
              <w:rPr>
                <w:spacing w:val="-2"/>
              </w:rPr>
              <w:br/>
            </w:r>
            <w:r>
              <w:rPr>
                <w:rStyle w:val="Italic"/>
                <w:iCs/>
                <w:spacing w:val="-2"/>
              </w:rPr>
              <w:t>Профессия топограф.</w:t>
            </w:r>
            <w:r>
              <w:rPr>
                <w:spacing w:val="-2"/>
              </w:rPr>
              <w:t xml:space="preserve"> Ориентирование по плану местности: стороны гори­-</w:t>
            </w:r>
            <w:r>
              <w:rPr>
                <w:spacing w:val="-2"/>
              </w:rPr>
              <w:br/>
              <w:t>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A73112" w:rsidRDefault="00A73112">
            <w:pPr>
              <w:pStyle w:val="table-body0mm"/>
              <w:rPr>
                <w:rStyle w:val="Bold"/>
                <w:bCs/>
              </w:rPr>
            </w:pPr>
            <w:r>
              <w:rPr>
                <w:rStyle w:val="Bold"/>
                <w:bCs/>
              </w:rPr>
              <w:t>Практические работы</w:t>
            </w:r>
          </w:p>
          <w:p w:rsidR="00A73112" w:rsidRDefault="00A73112">
            <w:pPr>
              <w:pStyle w:val="table-body0mm"/>
            </w:pPr>
            <w:r>
              <w:t>1. Определение направлений и расстояний по плану местности.</w:t>
            </w:r>
          </w:p>
          <w:p w:rsidR="00A73112" w:rsidRDefault="00A73112">
            <w:pPr>
              <w:pStyle w:val="table-body0mm"/>
            </w:pPr>
            <w:r>
              <w:t>2. Составление описания маршрута по плану местности.</w:t>
            </w:r>
          </w:p>
        </w:tc>
        <w:tc>
          <w:tcPr>
            <w:tcW w:w="5999" w:type="dxa"/>
            <w:tcBorders>
              <w:top w:val="single" w:sz="4" w:space="0" w:color="000000"/>
              <w:left w:val="single" w:sz="4" w:space="0" w:color="000000"/>
              <w:bottom w:val="single" w:sz="4" w:space="0" w:color="000000"/>
              <w:right w:val="single" w:sz="4" w:space="0" w:color="000000"/>
            </w:tcBorders>
            <w:tcMar>
              <w:top w:w="96" w:type="dxa"/>
              <w:left w:w="113" w:type="dxa"/>
              <w:bottom w:w="113" w:type="dxa"/>
              <w:right w:w="113" w:type="dxa"/>
            </w:tcMar>
          </w:tcPr>
          <w:p w:rsidR="00A73112" w:rsidRDefault="00A73112">
            <w:pPr>
              <w:pStyle w:val="table-body0mm"/>
            </w:pPr>
            <w:r>
              <w:t>составлять описание маршрута по плану местности (при выполнении практической работы № 2);</w:t>
            </w:r>
          </w:p>
          <w:p w:rsidR="00A73112" w:rsidRDefault="00A73112">
            <w:pPr>
              <w:pStyle w:val="table-body0mm"/>
              <w:rPr>
                <w:rStyle w:val="Italic"/>
                <w:iCs/>
              </w:rPr>
            </w:pPr>
            <w:r>
              <w:t>проводить по плану несложное географическое исследование (при выполнении практической работы № 2);</w:t>
            </w:r>
          </w:p>
          <w:p w:rsidR="00A73112" w:rsidRDefault="00A73112">
            <w:pPr>
              <w:pStyle w:val="table-body0mm"/>
            </w:pPr>
            <w:r>
              <w:t xml:space="preserve">объяснять причины достижения (недостижения) результатов деятельности, давать оценку приобретённому опыту; оценивать соответствие результата цели (при </w:t>
            </w:r>
            <w:r w:rsidR="002D2576">
              <w:t>выполнении</w:t>
            </w:r>
            <w:r>
              <w:t xml:space="preserve"> практической работы № 2)</w:t>
            </w:r>
          </w:p>
        </w:tc>
      </w:tr>
      <w:tr w:rsidR="00A73112">
        <w:trPr>
          <w:trHeight w:val="2422"/>
        </w:trPr>
        <w:tc>
          <w:tcPr>
            <w:tcW w:w="1531" w:type="dxa"/>
            <w:tcBorders>
              <w:top w:val="single" w:sz="4" w:space="0" w:color="000000"/>
              <w:left w:val="single" w:sz="4" w:space="0" w:color="000000"/>
              <w:bottom w:val="single" w:sz="4" w:space="0" w:color="000000"/>
              <w:right w:val="single" w:sz="4" w:space="0" w:color="000000"/>
            </w:tcBorders>
            <w:tcMar>
              <w:top w:w="96" w:type="dxa"/>
              <w:left w:w="113" w:type="dxa"/>
              <w:bottom w:w="113" w:type="dxa"/>
              <w:right w:w="113" w:type="dxa"/>
            </w:tcMar>
          </w:tcPr>
          <w:p w:rsidR="00A73112" w:rsidRDefault="00A73112">
            <w:pPr>
              <w:pStyle w:val="table-body0mm"/>
            </w:pPr>
            <w:r>
              <w:rPr>
                <w:rStyle w:val="Bold"/>
                <w:bCs/>
              </w:rPr>
              <w:t>Тема 2. Географические карты (5 часов)</w:t>
            </w:r>
          </w:p>
        </w:tc>
        <w:tc>
          <w:tcPr>
            <w:tcW w:w="2608" w:type="dxa"/>
            <w:tcBorders>
              <w:top w:val="single" w:sz="4" w:space="0" w:color="000000"/>
              <w:left w:val="single" w:sz="4" w:space="0" w:color="000000"/>
              <w:bottom w:val="single" w:sz="4" w:space="0" w:color="000000"/>
              <w:right w:val="single" w:sz="4" w:space="0" w:color="000000"/>
            </w:tcBorders>
            <w:tcMar>
              <w:top w:w="96" w:type="dxa"/>
              <w:left w:w="113" w:type="dxa"/>
              <w:bottom w:w="113" w:type="dxa"/>
              <w:right w:w="113" w:type="dxa"/>
            </w:tcMar>
          </w:tcPr>
          <w:p w:rsidR="00A73112" w:rsidRDefault="00A73112">
            <w:pPr>
              <w:pStyle w:val="table-body0mm"/>
            </w:pPr>
            <w: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w:t>
            </w:r>
          </w:p>
          <w:p w:rsidR="00A73112" w:rsidRDefault="00A73112">
            <w:pPr>
              <w:pStyle w:val="table-body0mm"/>
            </w:pPr>
            <w:r>
              <w:t>Географические координаты. Географическая</w:t>
            </w:r>
          </w:p>
        </w:tc>
        <w:tc>
          <w:tcPr>
            <w:tcW w:w="5999" w:type="dxa"/>
            <w:tcBorders>
              <w:top w:val="single" w:sz="4" w:space="0" w:color="000000"/>
              <w:left w:val="single" w:sz="4" w:space="0" w:color="000000"/>
              <w:bottom w:val="single" w:sz="4" w:space="0" w:color="000000"/>
              <w:right w:val="single" w:sz="4" w:space="0" w:color="000000"/>
            </w:tcBorders>
            <w:tcMar>
              <w:top w:w="96" w:type="dxa"/>
              <w:left w:w="113" w:type="dxa"/>
              <w:bottom w:w="113" w:type="dxa"/>
              <w:right w:w="113" w:type="dxa"/>
            </w:tcMar>
          </w:tcPr>
          <w:p w:rsidR="00A73112" w:rsidRDefault="00A73112">
            <w:pPr>
              <w:pStyle w:val="table-body0mm"/>
            </w:pPr>
            <w:r>
              <w:t>Различать понятия «параллель» и «меридиан»;</w:t>
            </w:r>
          </w:p>
          <w:p w:rsidR="00A73112" w:rsidRDefault="00A73112">
            <w:pPr>
              <w:pStyle w:val="table-body0mm"/>
            </w:pPr>
            <w:r>
              <w:t>определять направления, расстояния и географические координаты по картам (при выполнении практических работ № 1, 2);</w:t>
            </w:r>
          </w:p>
          <w:p w:rsidR="00A73112" w:rsidRDefault="00A73112">
            <w:pPr>
              <w:pStyle w:val="table-body0mm"/>
            </w:pPr>
            <w:r>
              <w:t>определять и сравнивать абсолютные высоты географических объектов, сравнивать глубины морей и океанов по физическим картам;</w:t>
            </w:r>
          </w:p>
          <w:p w:rsidR="00A73112" w:rsidRDefault="00A73112">
            <w:pPr>
              <w:pStyle w:val="table-body0mm"/>
            </w:pPr>
            <w:r>
              <w:t>объяснять различия результатов измерений расстояний между объектами по картам при помощи масштаба и при помощи градусной сети;</w:t>
            </w:r>
          </w:p>
          <w:p w:rsidR="00A73112" w:rsidRDefault="00A73112">
            <w:pPr>
              <w:pStyle w:val="table-body0mm"/>
            </w:pPr>
            <w:r>
              <w:t>различать понятия «план местности» и «географическая карта»,</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 xml:space="preserve">широта и географическая долгота, их определение на глобусе и картах. Определение расстояний по глобусу. </w:t>
            </w:r>
          </w:p>
          <w:p w:rsidR="00A73112" w:rsidRDefault="00A73112">
            <w:pPr>
              <w:pStyle w:val="table-body0mm"/>
            </w:pPr>
            <w: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w:t>
            </w:r>
            <w:r>
              <w:rPr>
                <w:rStyle w:val="Italic"/>
                <w:iCs/>
              </w:rPr>
              <w:t>Профессия</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 xml:space="preserve">применять понятия «географическая карта», «параллель», «меридиан» для решения учебных и (или) практико-ориентированных задач; </w:t>
            </w:r>
          </w:p>
          <w:p w:rsidR="00A73112" w:rsidRDefault="00A73112">
            <w:pPr>
              <w:pStyle w:val="table-body0mm"/>
            </w:pPr>
            <w:r>
              <w:t>приводить примеры использования в различных жизненных ситуациях и хозяйственной деятельности людей географических карт, планов местности и геоинформационных систем (ГИС)</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28" w:type="dxa"/>
              <w:left w:w="113" w:type="dxa"/>
              <w:bottom w:w="142"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28" w:type="dxa"/>
              <w:left w:w="113" w:type="dxa"/>
              <w:bottom w:w="142" w:type="dxa"/>
              <w:right w:w="113" w:type="dxa"/>
            </w:tcMar>
          </w:tcPr>
          <w:p w:rsidR="00A73112" w:rsidRDefault="00A73112">
            <w:pPr>
              <w:pStyle w:val="table-body0mm"/>
              <w:rPr>
                <w:rStyle w:val="Italic"/>
                <w:iCs/>
              </w:rPr>
            </w:pPr>
            <w:r>
              <w:rPr>
                <w:rStyle w:val="Italic"/>
                <w:iCs/>
              </w:rPr>
              <w:t>картограф</w:t>
            </w:r>
            <w:r>
              <w:t xml:space="preserve">. </w:t>
            </w:r>
            <w:r>
              <w:rPr>
                <w:rStyle w:val="Italic"/>
                <w:iCs/>
              </w:rPr>
              <w:t>Система космической навигации.</w:t>
            </w:r>
          </w:p>
          <w:p w:rsidR="00A73112" w:rsidRDefault="00A73112">
            <w:pPr>
              <w:pStyle w:val="table-body0mm"/>
              <w:rPr>
                <w:rStyle w:val="Italic"/>
                <w:iCs/>
              </w:rPr>
            </w:pPr>
            <w:r>
              <w:rPr>
                <w:rStyle w:val="Italic"/>
                <w:iCs/>
              </w:rPr>
              <w:t>Геоинформационные системы.</w:t>
            </w:r>
          </w:p>
          <w:p w:rsidR="00A73112" w:rsidRDefault="00A73112">
            <w:pPr>
              <w:pStyle w:val="table-body0mm"/>
              <w:rPr>
                <w:rStyle w:val="Bold"/>
                <w:bCs/>
              </w:rPr>
            </w:pPr>
            <w:r>
              <w:rPr>
                <w:rStyle w:val="Bold"/>
                <w:bCs/>
              </w:rPr>
              <w:t>Практические работы</w:t>
            </w:r>
          </w:p>
          <w:p w:rsidR="00A73112" w:rsidRDefault="00A73112">
            <w:pPr>
              <w:pStyle w:val="table-body0mm"/>
            </w:pPr>
            <w:r>
              <w:t>1. Определение направлений и расстояний по карте полушарий.</w:t>
            </w:r>
          </w:p>
          <w:p w:rsidR="00A73112" w:rsidRDefault="00A73112">
            <w:pPr>
              <w:pStyle w:val="table-body0mm"/>
            </w:pPr>
            <w:r>
              <w:t>2. Определение географических координат объектов и определение объектов по их географическим координатам</w:t>
            </w:r>
          </w:p>
        </w:tc>
        <w:tc>
          <w:tcPr>
            <w:tcW w:w="5999" w:type="dxa"/>
            <w:tcBorders>
              <w:top w:val="single" w:sz="4" w:space="0" w:color="000000"/>
              <w:left w:val="single" w:sz="4" w:space="0" w:color="000000"/>
              <w:bottom w:val="single" w:sz="4" w:space="0" w:color="000000"/>
              <w:right w:val="single" w:sz="4" w:space="0" w:color="000000"/>
            </w:tcBorders>
            <w:tcMar>
              <w:top w:w="128" w:type="dxa"/>
              <w:left w:w="113" w:type="dxa"/>
              <w:bottom w:w="142"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r>
      <w:tr w:rsidR="00A73112">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28" w:type="dxa"/>
              <w:left w:w="113" w:type="dxa"/>
              <w:bottom w:w="142" w:type="dxa"/>
              <w:right w:w="113" w:type="dxa"/>
            </w:tcMar>
            <w:vAlign w:val="center"/>
          </w:tcPr>
          <w:p w:rsidR="00A73112" w:rsidRDefault="00A73112">
            <w:pPr>
              <w:pStyle w:val="table-head"/>
            </w:pPr>
            <w:r>
              <w:rPr>
                <w:rStyle w:val="Bold"/>
                <w:b/>
              </w:rPr>
              <w:t>Раздел 3. Земля — планета Солнечной системы (4 часа)</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28" w:type="dxa"/>
              <w:left w:w="113" w:type="dxa"/>
              <w:bottom w:w="142" w:type="dxa"/>
              <w:right w:w="113" w:type="dxa"/>
            </w:tcMar>
          </w:tcPr>
          <w:p w:rsidR="00A73112" w:rsidRDefault="00A73112">
            <w:pPr>
              <w:pStyle w:val="table-body0mm"/>
            </w:pPr>
            <w:r>
              <w:rPr>
                <w:rStyle w:val="Bold"/>
                <w:bCs/>
              </w:rPr>
              <w:t>Тема 1. Земля — планета Солнечной системы (4 часа)</w:t>
            </w:r>
          </w:p>
        </w:tc>
        <w:tc>
          <w:tcPr>
            <w:tcW w:w="2608" w:type="dxa"/>
            <w:tcBorders>
              <w:top w:val="single" w:sz="4" w:space="0" w:color="000000"/>
              <w:left w:val="single" w:sz="4" w:space="0" w:color="000000"/>
              <w:bottom w:val="single" w:sz="4" w:space="0" w:color="000000"/>
              <w:right w:val="single" w:sz="4" w:space="0" w:color="000000"/>
            </w:tcBorders>
            <w:tcMar>
              <w:top w:w="128" w:type="dxa"/>
              <w:left w:w="113" w:type="dxa"/>
              <w:bottom w:w="142" w:type="dxa"/>
              <w:right w:w="113" w:type="dxa"/>
            </w:tcMar>
          </w:tcPr>
          <w:p w:rsidR="00A73112" w:rsidRDefault="00A73112">
            <w:pPr>
              <w:pStyle w:val="table-body0mm"/>
            </w:pPr>
            <w:r>
              <w:t xml:space="preserve">Земля в Солнечной системе. </w:t>
            </w:r>
            <w:r>
              <w:rPr>
                <w:rStyle w:val="Italic"/>
                <w:iCs/>
              </w:rPr>
              <w:t>Гипотезы возникновения Земли</w:t>
            </w:r>
            <w:r>
              <w:t>. Форма, размеры Земли, их географические следствия.</w:t>
            </w:r>
          </w:p>
          <w:p w:rsidR="00A73112" w:rsidRDefault="00A73112">
            <w:pPr>
              <w:pStyle w:val="table-body0mm"/>
            </w:pPr>
            <w: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w:t>
            </w:r>
            <w:r w:rsidR="002D2576">
              <w:t>ствия,</w:t>
            </w:r>
          </w:p>
        </w:tc>
        <w:tc>
          <w:tcPr>
            <w:tcW w:w="5999" w:type="dxa"/>
            <w:tcBorders>
              <w:top w:val="single" w:sz="4" w:space="0" w:color="000000"/>
              <w:left w:val="single" w:sz="4" w:space="0" w:color="000000"/>
              <w:bottom w:val="single" w:sz="4" w:space="0" w:color="000000"/>
              <w:right w:val="single" w:sz="4" w:space="0" w:color="000000"/>
            </w:tcBorders>
            <w:tcMar>
              <w:top w:w="128" w:type="dxa"/>
              <w:left w:w="113" w:type="dxa"/>
              <w:bottom w:w="142" w:type="dxa"/>
              <w:right w:w="113" w:type="dxa"/>
            </w:tcMar>
          </w:tcPr>
          <w:p w:rsidR="00A73112" w:rsidRDefault="00A73112">
            <w:pPr>
              <w:pStyle w:val="table-body0mm"/>
            </w:pPr>
            <w:r>
              <w:t>Приводить примеры планет земной группы;</w:t>
            </w:r>
          </w:p>
          <w:p w:rsidR="00A73112" w:rsidRDefault="00A73112">
            <w:pPr>
              <w:pStyle w:val="table-body0mm"/>
            </w:pPr>
            <w:r>
              <w:t>сравнивать Землю и планеты Солнечной системы по заданным основаниям, связав с реальными ситуациями — освоения космоса;</w:t>
            </w:r>
          </w:p>
          <w:p w:rsidR="00A73112" w:rsidRDefault="00A73112">
            <w:pPr>
              <w:pStyle w:val="table-body0mm"/>
            </w:pPr>
            <w:r>
              <w:t>объяснять влияние формы Земли на различие в количестве солнечного тепла, получаемого земной поверхностью на разных широтах;</w:t>
            </w:r>
          </w:p>
          <w:p w:rsidR="00A73112" w:rsidRDefault="00A73112">
            <w:pPr>
              <w:pStyle w:val="table-body0mm"/>
            </w:pPr>
            <w:r>
              <w:t>использовать понятия «земная ось», «географические полюсы», «тропики», «экватор», «полярные круги», «пояса освещённости»; «дни равноденствия и солнцестояния» при решении задач: указания параллелей, на которых Солнце находится в зените в дни равноденствий и солнцестояний;</w:t>
            </w:r>
          </w:p>
          <w:p w:rsidR="00A73112" w:rsidRDefault="00A73112">
            <w:pPr>
              <w:pStyle w:val="table-body0mm"/>
            </w:pPr>
            <w:r>
              <w:t>сравнивать продолжительность светового дня в дни равноденствий и солнцестояний в Северном и Южном полушариях;</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42" w:type="dxa"/>
              <w:left w:w="113" w:type="dxa"/>
              <w:bottom w:w="283"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42" w:type="dxa"/>
              <w:left w:w="113" w:type="dxa"/>
              <w:bottom w:w="283" w:type="dxa"/>
              <w:right w:w="113" w:type="dxa"/>
            </w:tcMar>
          </w:tcPr>
          <w:p w:rsidR="00A73112" w:rsidRDefault="00A73112">
            <w:pPr>
              <w:pStyle w:val="table-body0mm"/>
            </w:pPr>
            <w:r>
              <w:t xml:space="preserve">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 </w:t>
            </w:r>
          </w:p>
          <w:p w:rsidR="00A73112" w:rsidRDefault="00A73112">
            <w:pPr>
              <w:pStyle w:val="table-body0mm"/>
              <w:rPr>
                <w:rStyle w:val="Italic"/>
                <w:iCs/>
              </w:rPr>
            </w:pPr>
            <w:r>
              <w:rPr>
                <w:rStyle w:val="Italic"/>
                <w:iCs/>
              </w:rPr>
              <w:t xml:space="preserve">Влияние Космоса на Землю и жизнь людей. </w:t>
            </w:r>
          </w:p>
          <w:p w:rsidR="00A73112" w:rsidRDefault="00A73112">
            <w:pPr>
              <w:pStyle w:val="table-body0mm"/>
              <w:rPr>
                <w:rStyle w:val="Bold"/>
                <w:bCs/>
              </w:rPr>
            </w:pPr>
            <w:r>
              <w:rPr>
                <w:rStyle w:val="Bold"/>
                <w:bCs/>
              </w:rPr>
              <w:t>Практическая работа</w:t>
            </w:r>
          </w:p>
          <w:p w:rsidR="00A73112" w:rsidRDefault="00A73112">
            <w:pPr>
              <w:pStyle w:val="table-body0mm"/>
            </w:pPr>
            <w: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5999" w:type="dxa"/>
            <w:tcBorders>
              <w:top w:val="single" w:sz="4" w:space="0" w:color="000000"/>
              <w:left w:val="single" w:sz="4" w:space="0" w:color="000000"/>
              <w:bottom w:val="single" w:sz="4" w:space="0" w:color="000000"/>
              <w:right w:val="single" w:sz="4" w:space="0" w:color="000000"/>
            </w:tcBorders>
            <w:tcMar>
              <w:top w:w="142" w:type="dxa"/>
              <w:left w:w="113" w:type="dxa"/>
              <w:bottom w:w="283" w:type="dxa"/>
              <w:right w:w="113" w:type="dxa"/>
            </w:tcMar>
          </w:tcPr>
          <w:p w:rsidR="00A73112" w:rsidRDefault="00A73112">
            <w:pPr>
              <w:pStyle w:val="table-body0mm"/>
            </w:pPr>
            <w:r>
              <w:t>объяснять смену времён года на Земле движением Земли вокруг Солнца и постоянным наклоном земной оси к плоскости орбиты;</w:t>
            </w:r>
          </w:p>
          <w:p w:rsidR="00A73112" w:rsidRDefault="00A73112">
            <w:pPr>
              <w:pStyle w:val="table-body0mm"/>
            </w:pPr>
            <w:r>
              <w:t xml:space="preserve">объяснять смену дня и ночи осевым вращением Земли; </w:t>
            </w:r>
          </w:p>
          <w:p w:rsidR="00A73112" w:rsidRDefault="00A73112">
            <w:pPr>
              <w:pStyle w:val="table-body0mm"/>
            </w:pPr>
            <w:r>
              <w:t xml:space="preserve">объяснять различия в продолжительности светового дня в течение года на разных широтах; </w:t>
            </w:r>
          </w:p>
          <w:p w:rsidR="00A73112" w:rsidRDefault="00A73112">
            <w:pPr>
              <w:pStyle w:val="table-body0mm"/>
            </w:pPr>
            <w:r>
              <w:t>приводить примеры влияния формы, размеров и движений Земли на мир живой и неживой природы;</w:t>
            </w:r>
          </w:p>
          <w:p w:rsidR="00A73112" w:rsidRDefault="00A73112">
            <w:pPr>
              <w:pStyle w:val="table-body0mm"/>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(при выполнении практической работы № 1);</w:t>
            </w:r>
          </w:p>
          <w:p w:rsidR="00A73112" w:rsidRDefault="00A73112">
            <w:pPr>
              <w:pStyle w:val="table-body0mm"/>
            </w:pPr>
            <w:r>
              <w:t>выявлять закономерности изменения продолжительности светового дня от экватора к полюсам в дни солнцестояний на основе предоставленных данных;</w:t>
            </w:r>
          </w:p>
          <w:p w:rsidR="00A73112" w:rsidRDefault="00A73112">
            <w:pPr>
              <w:pStyle w:val="table-body0mm"/>
            </w:pPr>
            <w:r>
              <w:t>находить в тексте аргументы, подтверждающие различные гипотезы происхождения Земли при анализе одного-двух источников информации, предложенных учителем;</w:t>
            </w:r>
          </w:p>
          <w:p w:rsidR="00A73112" w:rsidRDefault="00A73112">
            <w:pPr>
              <w:pStyle w:val="table-body0mm"/>
            </w:pPr>
            <w:r>
              <w:t>сопоставлять свои суждения с суждениями других участников дискуссии о происхождении планет, обнаруживать различие и сходство позицийзадавать вопросы по существу обсуждаемой темы во время дискуссии;</w:t>
            </w:r>
          </w:p>
          <w:p w:rsidR="00A73112" w:rsidRDefault="00A73112">
            <w:pPr>
              <w:pStyle w:val="table-body0mm"/>
            </w:pPr>
            <w:r>
              <w:t>различать научную гипотезу и научный факт.</w:t>
            </w:r>
          </w:p>
        </w:tc>
      </w:tr>
      <w:tr w:rsidR="00A73112">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rPr>
                <w:rStyle w:val="Bold"/>
                <w:b/>
              </w:rPr>
              <w:t>Раздел 4. Оболочки Земли (32 часа, их них в 5 классе — 7 часов)</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t xml:space="preserve">Тема 1. Литосфера — каменная оболочка Земли </w:t>
            </w:r>
            <w:r>
              <w:rPr>
                <w:rStyle w:val="Bold"/>
                <w:bCs/>
              </w:rPr>
              <w:br/>
              <w:t>(7 часов)</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 xml:space="preserve">Литосфера — твёрдая оболочка Земли. </w:t>
            </w:r>
            <w:r>
              <w:rPr>
                <w:rStyle w:val="Italic"/>
                <w:iCs/>
              </w:rPr>
              <w:t>Методы изучения земных глубин</w:t>
            </w:r>
            <w:r>
              <w:t xml:space="preserve">.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 </w:t>
            </w:r>
          </w:p>
          <w:p w:rsidR="00A73112" w:rsidRDefault="00A73112">
            <w:pPr>
              <w:pStyle w:val="table-body0mm"/>
            </w:pPr>
            <w:r>
              <w:rPr>
                <w:spacing w:val="-1"/>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w:t>
            </w:r>
            <w:r>
              <w:rPr>
                <w:rStyle w:val="Italic"/>
                <w:iCs/>
                <w:spacing w:val="-1"/>
              </w:rPr>
              <w:t>Изучение вулканов и землетрясений</w:t>
            </w:r>
            <w:r>
              <w:rPr>
                <w:spacing w:val="-1"/>
              </w:rPr>
              <w:t xml:space="preserve">. </w:t>
            </w:r>
            <w:r>
              <w:rPr>
                <w:rStyle w:val="Italic"/>
                <w:iCs/>
                <w:spacing w:val="-1"/>
              </w:rPr>
              <w:t>Профессии сейсмолог и вулканолог</w:t>
            </w:r>
            <w:r>
              <w:rPr>
                <w:spacing w:val="-1"/>
              </w:rPr>
              <w:t>. Разрушение и изменение горных пород</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 xml:space="preserve">Описывать внутренне строение Земли; </w:t>
            </w:r>
          </w:p>
          <w:p w:rsidR="00A73112" w:rsidRDefault="00A73112">
            <w:pPr>
              <w:pStyle w:val="table-body0mm"/>
            </w:pPr>
            <w:r>
              <w:t xml:space="preserve">различать изученные минералы и горные породы, </w:t>
            </w:r>
          </w:p>
          <w:p w:rsidR="00A73112" w:rsidRDefault="00A73112">
            <w:pPr>
              <w:pStyle w:val="table-body0mm"/>
            </w:pPr>
            <w:r>
              <w:t>различать понятия «ядро», «мантия», «земная кора»,«минерал» и «горная порода»;</w:t>
            </w:r>
          </w:p>
          <w:p w:rsidR="00A73112" w:rsidRDefault="00A73112">
            <w:pPr>
              <w:pStyle w:val="table-body0mm"/>
            </w:pPr>
            <w:r>
              <w:t xml:space="preserve">различать материковую и океаническую земную кору; </w:t>
            </w:r>
          </w:p>
          <w:p w:rsidR="00A73112" w:rsidRDefault="00A73112">
            <w:pPr>
              <w:pStyle w:val="table-body0mm"/>
            </w:pPr>
            <w:r>
              <w:t>приводить примеры горных пород разного происхождения;</w:t>
            </w:r>
          </w:p>
          <w:p w:rsidR="00A73112" w:rsidRDefault="00A73112">
            <w:pPr>
              <w:pStyle w:val="table-body0mm"/>
            </w:pPr>
            <w:r>
              <w:t>классифицировать изученные горные породы по происхождению;</w:t>
            </w:r>
          </w:p>
          <w:p w:rsidR="00A73112" w:rsidRDefault="00A73112">
            <w:pPr>
              <w:pStyle w:val="table-body0mm"/>
            </w:pPr>
            <w: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A73112" w:rsidRDefault="00A73112">
            <w:pPr>
              <w:pStyle w:val="table-body0mm"/>
            </w:pPr>
            <w:r>
              <w:t>применять понятия «литосфера», «землетрясение», «вулкан», «литосферные плиты» для решения учебных и (или) практико-ориентированных задач;</w:t>
            </w:r>
          </w:p>
          <w:p w:rsidR="00A73112" w:rsidRDefault="00A73112">
            <w:pPr>
              <w:pStyle w:val="table-body0mm"/>
            </w:pPr>
            <w:r>
              <w:t>называть причины землетрясений и вулканических извержений;</w:t>
            </w:r>
          </w:p>
          <w:p w:rsidR="00A73112" w:rsidRDefault="00A73112">
            <w:pPr>
              <w:pStyle w:val="table-body0mm"/>
            </w:pPr>
            <w:r>
              <w:t>приводить примеры опасных природных явлений в литосфере и средств их предупреждения;</w:t>
            </w:r>
          </w:p>
          <w:p w:rsidR="00A73112" w:rsidRDefault="00A73112">
            <w:pPr>
              <w:pStyle w:val="table-body0mm"/>
            </w:pPr>
            <w:r>
              <w:t>показывать на карте и обозначать на контурной карте материки и океаны, крупные формы рельефа Земли, острова различного происхождения;</w:t>
            </w:r>
          </w:p>
          <w:p w:rsidR="00A73112" w:rsidRDefault="00A73112">
            <w:pPr>
              <w:pStyle w:val="table-body0mm"/>
            </w:pPr>
            <w:r>
              <w:t>различать горы и равнины;</w:t>
            </w:r>
          </w:p>
          <w:p w:rsidR="00A73112" w:rsidRDefault="00A73112">
            <w:pPr>
              <w:pStyle w:val="table-body0mm"/>
            </w:pPr>
            <w:r>
              <w:t>классифицировать горы и равнины по высоте;</w:t>
            </w:r>
          </w:p>
          <w:p w:rsidR="00A73112" w:rsidRDefault="00A73112">
            <w:pPr>
              <w:pStyle w:val="table-body0mm"/>
            </w:pPr>
            <w:r>
              <w:t>описывать горную систему или равнину по физической карте (при выполнении работы № 1);</w:t>
            </w:r>
          </w:p>
          <w:p w:rsidR="00A73112" w:rsidRDefault="00A73112">
            <w:pPr>
              <w:pStyle w:val="table-body0mm"/>
            </w:pPr>
            <w:r>
              <w:t xml:space="preserve">приводить примеры действия внешних процессов рельефообразования в своей местности; </w:t>
            </w:r>
          </w:p>
          <w:p w:rsidR="00A73112" w:rsidRDefault="00A73112">
            <w:pPr>
              <w:pStyle w:val="table-body0mm"/>
            </w:pPr>
            <w:r>
              <w:t>приводить примеры полезных ископаемых своей местности;</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 xml:space="preserve">и минералов под действием внешних и внутренних процессов. Виды выветривания.Формирование рельефа земной поверхности как результат действия внутренних и внешних сил. Рельеф земной поверхности и методы его изучения.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 </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приводить примеры изменений в литосфере в результате деятельности человека на примере своей местности, России и мира;</w:t>
            </w:r>
          </w:p>
          <w:p w:rsidR="00A73112" w:rsidRDefault="00A73112">
            <w:pPr>
              <w:pStyle w:val="table-body0mm"/>
            </w:pPr>
            <w:r>
              <w:t xml:space="preserve">приводить примеры опасных природных явлений в литосфере; </w:t>
            </w:r>
          </w:p>
          <w:p w:rsidR="00A73112" w:rsidRDefault="00A73112">
            <w:pPr>
              <w:pStyle w:val="table-body0mm"/>
            </w:pPr>
            <w: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A73112" w:rsidRDefault="00A73112">
            <w:pPr>
              <w:pStyle w:val="table-body0mm"/>
            </w:pPr>
            <w:r>
              <w:t>находить сходные аргументы, подтверждающие движение литосферных плит, в различных источниках географической информации;</w:t>
            </w:r>
          </w:p>
          <w:p w:rsidR="00A73112" w:rsidRDefault="00A73112">
            <w:pPr>
              <w:pStyle w:val="table-body0mm"/>
            </w:pPr>
            <w:r>
              <w:t>применять понятия «эпицентр» и «очаг землетрясения» для анализа и интерпретации географической информации различных видов и форм представления;</w:t>
            </w:r>
          </w:p>
          <w:p w:rsidR="00A73112" w:rsidRDefault="00A73112">
            <w:pPr>
              <w:pStyle w:val="table-body0mm"/>
            </w:pPr>
            <w:r>
              <w:t>оформление результатов (примеры изменений в литосфере в результате деятельности человека на примере своей местности, России и мира) в виде презентации;</w:t>
            </w:r>
          </w:p>
          <w:p w:rsidR="00A73112" w:rsidRDefault="00A73112">
            <w:pPr>
              <w:pStyle w:val="table-body0mm"/>
            </w:pPr>
            <w:r>
              <w:t>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(картины, описания, географической карты) по критериям, предложенным учителем при работе в группе;</w:t>
            </w:r>
          </w:p>
          <w:p w:rsidR="00A73112" w:rsidRDefault="00A73112">
            <w:pPr>
              <w:pStyle w:val="table-body0mm"/>
            </w:pPr>
            <w:r>
              <w:rPr>
                <w:spacing w:val="-1"/>
              </w:rPr>
              <w:t>в ходе организованного учителем обсуждения публично представлять презентацию о профессиях, связанных с литосферой, и оценивать соответствие подготовленной презентации её цели; выражать свою точку зрения относительно влияния рельефа своей местности на жизнь своей семьи.</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28" w:type="dxa"/>
              <w:left w:w="113" w:type="dxa"/>
              <w:bottom w:w="142"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28" w:type="dxa"/>
              <w:left w:w="113" w:type="dxa"/>
              <w:bottom w:w="142" w:type="dxa"/>
              <w:right w:w="113" w:type="dxa"/>
            </w:tcMar>
          </w:tcPr>
          <w:p w:rsidR="00A73112" w:rsidRDefault="00A73112">
            <w:pPr>
              <w:pStyle w:val="table-body0mm"/>
            </w:pPr>
            <w: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A73112" w:rsidRDefault="00A73112">
            <w:pPr>
              <w:pStyle w:val="table-body0mm"/>
              <w:rPr>
                <w:rStyle w:val="Bold"/>
                <w:bCs/>
              </w:rPr>
            </w:pPr>
            <w:r>
              <w:rPr>
                <w:rStyle w:val="Bold"/>
                <w:bCs/>
              </w:rPr>
              <w:t>Практическая работа</w:t>
            </w:r>
          </w:p>
          <w:p w:rsidR="00A73112" w:rsidRDefault="00A73112">
            <w:pPr>
              <w:pStyle w:val="table-body0mm"/>
            </w:pPr>
            <w:r>
              <w:t>1. Описание горной системы или равнины по физической карте</w:t>
            </w:r>
          </w:p>
        </w:tc>
        <w:tc>
          <w:tcPr>
            <w:tcW w:w="5999" w:type="dxa"/>
            <w:tcBorders>
              <w:top w:val="single" w:sz="4" w:space="0" w:color="000000"/>
              <w:left w:val="single" w:sz="4" w:space="0" w:color="000000"/>
              <w:bottom w:val="single" w:sz="4" w:space="0" w:color="000000"/>
              <w:right w:val="single" w:sz="4" w:space="0" w:color="000000"/>
            </w:tcBorders>
            <w:tcMar>
              <w:top w:w="128" w:type="dxa"/>
              <w:left w:w="113" w:type="dxa"/>
              <w:bottom w:w="142"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r>
      <w:tr w:rsidR="00A73112">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28" w:type="dxa"/>
              <w:left w:w="113" w:type="dxa"/>
              <w:bottom w:w="142" w:type="dxa"/>
              <w:right w:w="113" w:type="dxa"/>
            </w:tcMar>
          </w:tcPr>
          <w:p w:rsidR="00A73112" w:rsidRDefault="00A73112">
            <w:pPr>
              <w:pStyle w:val="table-body0mm"/>
            </w:pPr>
            <w:r>
              <w:rPr>
                <w:rStyle w:val="Bold"/>
                <w:bCs/>
              </w:rPr>
              <w:t>Заключение (1 час)</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28" w:type="dxa"/>
              <w:left w:w="113" w:type="dxa"/>
              <w:bottom w:w="142" w:type="dxa"/>
              <w:right w:w="113" w:type="dxa"/>
            </w:tcMar>
          </w:tcPr>
          <w:p w:rsidR="00A73112" w:rsidRDefault="00A73112">
            <w:pPr>
              <w:pStyle w:val="table-body0mm"/>
            </w:pPr>
            <w:r>
              <w:rPr>
                <w:rStyle w:val="Bold"/>
                <w:bCs/>
              </w:rPr>
              <w:t xml:space="preserve">Практикум «Сезонные изменения в природе своей </w:t>
            </w:r>
            <w:r>
              <w:rPr>
                <w:rStyle w:val="Bold"/>
                <w:bCs/>
              </w:rPr>
              <w:br/>
              <w:t>местности»</w:t>
            </w:r>
          </w:p>
        </w:tc>
        <w:tc>
          <w:tcPr>
            <w:tcW w:w="2608" w:type="dxa"/>
            <w:tcBorders>
              <w:top w:val="single" w:sz="4" w:space="0" w:color="000000"/>
              <w:left w:val="single" w:sz="4" w:space="0" w:color="000000"/>
              <w:bottom w:val="single" w:sz="4" w:space="0" w:color="000000"/>
              <w:right w:val="single" w:sz="4" w:space="0" w:color="000000"/>
            </w:tcBorders>
            <w:tcMar>
              <w:top w:w="128" w:type="dxa"/>
              <w:left w:w="113" w:type="dxa"/>
              <w:bottom w:w="142" w:type="dxa"/>
              <w:right w:w="113" w:type="dxa"/>
            </w:tcMar>
          </w:tcPr>
          <w:p w:rsidR="00A73112" w:rsidRDefault="00A73112">
            <w:pPr>
              <w:pStyle w:val="table-body0mm"/>
            </w:pPr>
            <w: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A73112" w:rsidRDefault="00A73112">
            <w:pPr>
              <w:pStyle w:val="table-body0mm"/>
              <w:rPr>
                <w:rStyle w:val="Bold"/>
                <w:bCs/>
              </w:rPr>
            </w:pPr>
            <w:r>
              <w:rPr>
                <w:rStyle w:val="Bold"/>
                <w:bCs/>
              </w:rPr>
              <w:t>Практическая работа</w:t>
            </w:r>
          </w:p>
          <w:p w:rsidR="00A73112" w:rsidRDefault="00A73112">
            <w:pPr>
              <w:pStyle w:val="table-body0mm"/>
            </w:pPr>
            <w:r>
              <w:t>1.Анализ результатов фенологических наблюдений и наблюдений за погодой</w:t>
            </w:r>
          </w:p>
        </w:tc>
        <w:tc>
          <w:tcPr>
            <w:tcW w:w="5999" w:type="dxa"/>
            <w:tcBorders>
              <w:top w:val="single" w:sz="4" w:space="0" w:color="000000"/>
              <w:left w:val="single" w:sz="4" w:space="0" w:color="000000"/>
              <w:bottom w:val="single" w:sz="4" w:space="0" w:color="000000"/>
              <w:right w:val="single" w:sz="4" w:space="0" w:color="000000"/>
            </w:tcBorders>
            <w:tcMar>
              <w:top w:w="128" w:type="dxa"/>
              <w:left w:w="113" w:type="dxa"/>
              <w:bottom w:w="142" w:type="dxa"/>
              <w:right w:w="113" w:type="dxa"/>
            </w:tcMar>
          </w:tcPr>
          <w:p w:rsidR="00A73112" w:rsidRDefault="00A73112">
            <w:pPr>
              <w:pStyle w:val="table-body0mm"/>
            </w:pPr>
            <w:r>
              <w:t xml:space="preserve">Различать причины и следствия географических явлений; </w:t>
            </w:r>
          </w:p>
          <w:p w:rsidR="00A73112" w:rsidRDefault="00A73112">
            <w:pPr>
              <w:pStyle w:val="table-body0mm"/>
            </w:pPr>
            <w:r>
              <w:t>приводить примеры влияния Солнца на мир живой и неживой природы;</w:t>
            </w:r>
          </w:p>
          <w:p w:rsidR="00A73112" w:rsidRDefault="00A73112">
            <w:pPr>
              <w:pStyle w:val="table-body0mm"/>
            </w:pPr>
            <w:r>
              <w:t>систематизировать результаты наблюдений;</w:t>
            </w:r>
          </w:p>
          <w:p w:rsidR="00A73112" w:rsidRDefault="00A73112">
            <w:pPr>
              <w:pStyle w:val="table-body0mm"/>
            </w:pPr>
            <w:r>
              <w:t>выбирать форму представления результатов наблюдений за отдельными компонентами природы;</w:t>
            </w:r>
          </w:p>
          <w:p w:rsidR="00A73112" w:rsidRDefault="00A73112">
            <w:pPr>
              <w:pStyle w:val="table-body0mm"/>
            </w:pPr>
            <w:r>
              <w:t>представлять результаты наблюдений в табличной, графической форме, описания);</w:t>
            </w:r>
          </w:p>
          <w:p w:rsidR="00A73112" w:rsidRDefault="00A73112">
            <w:pPr>
              <w:pStyle w:val="table-body0mm"/>
            </w:pPr>
            <w:r>
              <w:t>устанавливать на основе анализа данных наблюдений эмпирические зависимости между временем года, продолжительностью дня и высотой Солнца над горизонтом, температурой воздуха;</w:t>
            </w:r>
          </w:p>
          <w:p w:rsidR="00A73112" w:rsidRDefault="00A73112">
            <w:pPr>
              <w:pStyle w:val="table-body0mm"/>
              <w:rPr>
                <w:spacing w:val="1"/>
              </w:rPr>
            </w:pPr>
            <w:r>
              <w:rPr>
                <w:spacing w:val="1"/>
              </w:rPr>
              <w:t>делать предположения, объясняющие результаты наблюдений;</w:t>
            </w:r>
          </w:p>
          <w:p w:rsidR="00A73112" w:rsidRDefault="00A73112">
            <w:pPr>
              <w:pStyle w:val="table-body0mm"/>
            </w:pPr>
            <w:r>
              <w:t xml:space="preserve">формулировать суждения, выражать свою точку зрения о взаимосвязях между изменениями компонентов природы; </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подбирать доводы для обоснования своего мнения;</w:t>
            </w:r>
          </w:p>
          <w:p w:rsidR="00A73112" w:rsidRDefault="00A73112">
            <w:pPr>
              <w:pStyle w:val="table-body0mm"/>
            </w:pPr>
            <w:r>
              <w:t>делать предположения, объясняющие результаты наблюдений на основе полученных за год географических знаний.</w:t>
            </w:r>
          </w:p>
        </w:tc>
      </w:tr>
    </w:tbl>
    <w:p w:rsidR="00A73112" w:rsidRDefault="00A73112">
      <w:pPr>
        <w:pStyle w:val="body"/>
      </w:pPr>
    </w:p>
    <w:p w:rsidR="00A73112" w:rsidRPr="00A61ED8" w:rsidRDefault="00A73112" w:rsidP="00A61ED8">
      <w:pPr>
        <w:pStyle w:val="2"/>
        <w:rPr>
          <w:rFonts w:ascii="Times New Roman" w:hAnsi="Times New Roman" w:cs="Times New Roman"/>
          <w:i w:val="0"/>
          <w:iCs w:val="0"/>
          <w:sz w:val="24"/>
          <w:szCs w:val="24"/>
        </w:rPr>
      </w:pPr>
      <w:bookmarkStart w:id="21" w:name="_Toc104194623"/>
      <w:r w:rsidRPr="00A61ED8">
        <w:rPr>
          <w:rFonts w:ascii="Times New Roman" w:hAnsi="Times New Roman" w:cs="Times New Roman"/>
          <w:i w:val="0"/>
          <w:iCs w:val="0"/>
          <w:sz w:val="24"/>
          <w:szCs w:val="24"/>
        </w:rPr>
        <w:t>6 класс</w:t>
      </w:r>
      <w:bookmarkEnd w:id="21"/>
    </w:p>
    <w:p w:rsidR="00A73112" w:rsidRDefault="00A73112">
      <w:pPr>
        <w:pStyle w:val="body"/>
        <w:ind w:firstLine="0"/>
      </w:pPr>
      <w:r>
        <w:t>(1 час в неделю, всего 34 часа, 5 часов — резервное время)</w:t>
      </w:r>
    </w:p>
    <w:tbl>
      <w:tblPr>
        <w:tblW w:w="0" w:type="auto"/>
        <w:tblInd w:w="113" w:type="dxa"/>
        <w:tblLayout w:type="fixed"/>
        <w:tblCellMar>
          <w:left w:w="0" w:type="dxa"/>
          <w:right w:w="0" w:type="dxa"/>
        </w:tblCellMar>
        <w:tblLook w:val="0000"/>
      </w:tblPr>
      <w:tblGrid>
        <w:gridCol w:w="1531"/>
        <w:gridCol w:w="2608"/>
        <w:gridCol w:w="5999"/>
      </w:tblGrid>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t>Тематические блоки, темы</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t>Основное содержание</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t>Основные виды деятельности обучающихся</w:t>
            </w:r>
          </w:p>
        </w:tc>
      </w:tr>
      <w:tr w:rsidR="00A73112">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rPr>
                <w:rStyle w:val="Bold"/>
                <w:b/>
              </w:rPr>
              <w:t>Раздел 4. Оболочки Земли (32 часа, их них в 6 классе — 25 часов)</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rPr>
                <w:rStyle w:val="Bold"/>
                <w:bCs/>
              </w:rPr>
            </w:pPr>
            <w:r>
              <w:rPr>
                <w:rStyle w:val="Bold"/>
                <w:bCs/>
              </w:rPr>
              <w:t>Тема 2. Гидро-</w:t>
            </w:r>
            <w:r>
              <w:rPr>
                <w:rStyle w:val="Bold"/>
                <w:bCs/>
              </w:rPr>
              <w:br/>
              <w:t xml:space="preserve">сфера — </w:t>
            </w:r>
            <w:r>
              <w:rPr>
                <w:rStyle w:val="Bold"/>
                <w:bCs/>
              </w:rPr>
              <w:br/>
              <w:t xml:space="preserve">водная оболочка Земли </w:t>
            </w:r>
          </w:p>
          <w:p w:rsidR="00A73112" w:rsidRDefault="00A73112">
            <w:pPr>
              <w:pStyle w:val="table-body0mm"/>
            </w:pPr>
            <w:r>
              <w:rPr>
                <w:rStyle w:val="Bold"/>
                <w:bCs/>
              </w:rPr>
              <w:t>(9 часов)</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Гидросфера и методы её изучения. Части гидро-</w:t>
            </w:r>
            <w:r>
              <w:br/>
              <w:t xml:space="preserve">сферы. Мировой круговорот воды. Значение гидросферы. </w:t>
            </w:r>
          </w:p>
          <w:p w:rsidR="00A73112" w:rsidRDefault="00A73112">
            <w:pPr>
              <w:pStyle w:val="table-body0mm"/>
            </w:pPr>
            <w:r>
              <w:t xml:space="preserve">Исследования вод Мирового океана. </w:t>
            </w:r>
            <w:r>
              <w:rPr>
                <w:rStyle w:val="Italic"/>
                <w:iCs/>
              </w:rPr>
              <w:t xml:space="preserve">Профессия </w:t>
            </w:r>
            <w:r>
              <w:rPr>
                <w:rStyle w:val="Italic"/>
                <w:iCs/>
                <w:spacing w:val="-3"/>
              </w:rPr>
              <w:t>океанолог</w:t>
            </w:r>
            <w:r>
              <w:rPr>
                <w:spacing w:val="-3"/>
              </w:rPr>
              <w:t>. Солёность и температура океанических вод. Океанические течения. Тёплые и холод</w:t>
            </w:r>
            <w:r>
              <w:t>ные течения. Способы изображения на геогра</w:t>
            </w:r>
            <w:r w:rsidR="002D2576">
              <w:t>фических</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Называть части гидросферы;</w:t>
            </w:r>
          </w:p>
          <w:p w:rsidR="00A73112" w:rsidRDefault="00A73112">
            <w:pPr>
              <w:pStyle w:val="table-body0mm"/>
            </w:pPr>
            <w:r>
              <w:t xml:space="preserve">описывать круговорот воды в природе; </w:t>
            </w:r>
          </w:p>
          <w:p w:rsidR="00A73112" w:rsidRDefault="00A73112">
            <w:pPr>
              <w:pStyle w:val="table-body0mm"/>
            </w:pPr>
            <w:r>
              <w:t>называть источник энергии круговорота воды в природе;</w:t>
            </w:r>
          </w:p>
          <w:p w:rsidR="00A73112" w:rsidRDefault="00A73112">
            <w:pPr>
              <w:pStyle w:val="table-body0mm"/>
            </w:pPr>
            <w: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A73112" w:rsidRDefault="00A73112">
            <w:pPr>
              <w:pStyle w:val="table-body0mm"/>
            </w:pPr>
            <w:r>
              <w:t xml:space="preserve">определять по картам и различать свойства вод отдельных частей Мирового океана; </w:t>
            </w:r>
          </w:p>
          <w:p w:rsidR="00A73112" w:rsidRDefault="00A73112">
            <w:pPr>
              <w:pStyle w:val="table-body0mm"/>
            </w:pPr>
            <w:r>
              <w:t>применять понятия «гидросфера», «круговорот воды», «цунами», «приливы и отливы» для решения учебных и (или) практико-ориентированных задач;</w:t>
            </w:r>
          </w:p>
          <w:p w:rsidR="00A73112" w:rsidRDefault="00A73112">
            <w:pPr>
              <w:pStyle w:val="table-body0mm"/>
            </w:pPr>
            <w:r>
              <w:t>определять по картам направления тёплых и холодных океанических течений;</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 xml:space="preserve">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w:t>
            </w:r>
            <w:r>
              <w:rPr>
                <w:rStyle w:val="Italic"/>
                <w:iCs/>
              </w:rPr>
              <w:t>Способы изучения и наблюдения за загрязнением вод Мирового океана.</w:t>
            </w:r>
          </w:p>
          <w:p w:rsidR="00A73112" w:rsidRDefault="00A73112">
            <w:pPr>
              <w:pStyle w:val="table-body0mm"/>
            </w:pPr>
            <w:r>
              <w:t xml:space="preserve">Воды суши. Способы изображения внутренних вод на картах. </w:t>
            </w:r>
          </w:p>
          <w:p w:rsidR="00A73112" w:rsidRDefault="00A73112">
            <w:pPr>
              <w:pStyle w:val="table-body0mm"/>
            </w:pPr>
            <w:r>
              <w:t xml:space="preserve">Реки: горные и равнинные. Речная система, бассейн, водораздел. Пороги и водопады. Питание и режим реки. </w:t>
            </w:r>
          </w:p>
          <w:p w:rsidR="00A73112" w:rsidRDefault="00A73112">
            <w:pPr>
              <w:pStyle w:val="table-body0mm"/>
            </w:pPr>
            <w:r>
              <w:t xml:space="preserve">Озёра. Происхождение озёрных котловин. Питание озёр. Озёра сточные и бессточные. </w:t>
            </w:r>
            <w:r>
              <w:rPr>
                <w:rStyle w:val="Italic"/>
                <w:iCs/>
              </w:rPr>
              <w:t>Профессиягидролог.</w:t>
            </w:r>
            <w:r>
              <w:t xml:space="preserve"> Природные ледники: горные и покровные.</w:t>
            </w:r>
            <w:r>
              <w:rPr>
                <w:rStyle w:val="Italic"/>
                <w:iCs/>
              </w:rPr>
              <w:t xml:space="preserve">Профессия гляциолог. </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 xml:space="preserve">приводить примеры стихийных явлений в Мировом океане; </w:t>
            </w:r>
          </w:p>
          <w:p w:rsidR="00A73112" w:rsidRDefault="00A73112">
            <w:pPr>
              <w:pStyle w:val="table-body0mm"/>
            </w:pPr>
            <w:r>
              <w:t>называть причины цунами, приливов и отливов;</w:t>
            </w:r>
          </w:p>
          <w:p w:rsidR="00A73112" w:rsidRDefault="00A73112">
            <w:pPr>
              <w:pStyle w:val="table-body0mm"/>
            </w:pPr>
            <w:r>
              <w:t xml:space="preserve">описывать положение на карте главных океанических течений, глубоководных желобов и впадин Мирового океана, крупных островов и полуостровов; </w:t>
            </w:r>
          </w:p>
          <w:p w:rsidR="00A73112" w:rsidRDefault="00A73112">
            <w:pPr>
              <w:pStyle w:val="table-body0mm"/>
            </w:pPr>
            <w:r>
              <w:t>применять понятия «река», «речная система», «речной бассейн», «водораздел» для объяснения особенностей питания, режима, характера течения рек;</w:t>
            </w:r>
          </w:p>
          <w:p w:rsidR="00A73112" w:rsidRDefault="00A73112">
            <w:pPr>
              <w:pStyle w:val="table-body0mm"/>
            </w:pPr>
            <w:r>
              <w:t>различать понятия «питание» и «режим реки»;</w:t>
            </w:r>
          </w:p>
          <w:p w:rsidR="00A73112" w:rsidRDefault="00A73112">
            <w:pPr>
              <w:pStyle w:val="table-body0mm"/>
            </w:pPr>
            <w:r>
              <w:t xml:space="preserve">классифицировать объекты гидросферы (моря, озёра, реки, подземные воды, болота, ледники) по заданным признакам; </w:t>
            </w:r>
          </w:p>
          <w:p w:rsidR="00A73112" w:rsidRDefault="00A73112">
            <w:pPr>
              <w:pStyle w:val="table-body0mm"/>
            </w:pPr>
            <w:r>
              <w:t xml:space="preserve">выявлять на основе представленной информации причинно-следственные связи между питанием, режимом реки и климатом на территории речного бассейна; </w:t>
            </w:r>
          </w:p>
          <w:p w:rsidR="00A73112" w:rsidRDefault="00A73112">
            <w:pPr>
              <w:pStyle w:val="table-body0mm"/>
            </w:pPr>
            <w:r>
              <w:t>сравнивать реки по заданным признакам (при выполнении практической работы № 1);</w:t>
            </w:r>
          </w:p>
          <w:p w:rsidR="00A73112" w:rsidRDefault="00A73112">
            <w:pPr>
              <w:pStyle w:val="table-body0mm"/>
            </w:pPr>
            <w:r>
              <w:t xml:space="preserve">давать географическую характеристику одного из крупнейших озёр России и оформлять в виде презентации (при выполнении в групповой форме практической работы № 2); </w:t>
            </w:r>
          </w:p>
          <w:p w:rsidR="00A73112" w:rsidRDefault="00A73112">
            <w:pPr>
              <w:pStyle w:val="table-body0mm"/>
            </w:pPr>
            <w:r>
              <w:t xml:space="preserve">приводить примеры районов распространения многолетней мерзлоты; </w:t>
            </w:r>
          </w:p>
          <w:p w:rsidR="00A73112" w:rsidRDefault="00A73112">
            <w:pPr>
              <w:pStyle w:val="table-body0mm"/>
            </w:pPr>
            <w:r>
              <w:t xml:space="preserve">сравнивать инструментарий (способы) получения географической информации о глубине Мирового океана, о направлении океанических течений, о ледниках и многолетней мерзлоте на разных этапах географического изучения Земли; </w:t>
            </w:r>
          </w:p>
          <w:p w:rsidR="00A73112" w:rsidRDefault="00A73112">
            <w:pPr>
              <w:pStyle w:val="table-body0mm"/>
            </w:pPr>
            <w:r>
              <w:t>приводить примеры изменений в гидросфере в результате деятельности человека на примере мира и России;</w:t>
            </w:r>
          </w:p>
          <w:p w:rsidR="00A73112" w:rsidRDefault="00A73112">
            <w:pPr>
              <w:pStyle w:val="table-body0mm"/>
            </w:pPr>
            <w:r>
              <w:t>приводить примеры использования человеком воды;</w:t>
            </w:r>
          </w:p>
          <w:p w:rsidR="00A73112" w:rsidRDefault="00A73112">
            <w:pPr>
              <w:pStyle w:val="table-body0mm"/>
            </w:pPr>
            <w:r>
              <w:t>различать понятия «грунтовые, межпластовые и артезианские воды»;</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A73112" w:rsidRDefault="00A73112">
            <w:pPr>
              <w:pStyle w:val="table-body0mm"/>
            </w:pPr>
            <w:r>
              <w:t xml:space="preserve">Многолетняя мерзлота. Болота, их образование. </w:t>
            </w:r>
          </w:p>
          <w:p w:rsidR="00A73112" w:rsidRDefault="00A73112">
            <w:pPr>
              <w:pStyle w:val="table-body0mm"/>
            </w:pPr>
            <w:r>
              <w:t xml:space="preserve">Стихийные явления в гидросфере, методы наблюдения и защиты. </w:t>
            </w:r>
          </w:p>
          <w:p w:rsidR="00A73112" w:rsidRDefault="00A73112">
            <w:pPr>
              <w:pStyle w:val="table-body0mm"/>
            </w:pPr>
            <w:r>
              <w:t>Человек и гидросфера. Использование человеком энергии воды.</w:t>
            </w:r>
          </w:p>
          <w:p w:rsidR="00A73112" w:rsidRDefault="00A73112">
            <w:pPr>
              <w:pStyle w:val="table-body0mm"/>
              <w:rPr>
                <w:rStyle w:val="Italic"/>
                <w:iCs/>
              </w:rPr>
            </w:pPr>
            <w:r>
              <w:rPr>
                <w:rStyle w:val="Italic"/>
                <w:iCs/>
              </w:rPr>
              <w:t>Использование космических методов в исследовании влияния человека на гидросферу.</w:t>
            </w:r>
          </w:p>
          <w:p w:rsidR="00A73112" w:rsidRDefault="00A73112">
            <w:pPr>
              <w:pStyle w:val="table-body0mm"/>
            </w:pPr>
            <w:r>
              <w:rPr>
                <w:rStyle w:val="Bold"/>
                <w:bCs/>
              </w:rPr>
              <w:t>Практические работы</w:t>
            </w:r>
          </w:p>
          <w:p w:rsidR="00A73112" w:rsidRDefault="00A73112">
            <w:pPr>
              <w:pStyle w:val="table-body0mm"/>
            </w:pPr>
            <w:r>
              <w:t xml:space="preserve">1. Сравнение двух рек (России и мира) по заданным признакам. </w:t>
            </w:r>
          </w:p>
          <w:p w:rsidR="00A73112" w:rsidRDefault="00A73112">
            <w:pPr>
              <w:pStyle w:val="table-body0mm"/>
            </w:pPr>
            <w:r>
              <w:t>2. Характеристика одного из крупнейших озёр</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 xml:space="preserve">объяснять образование подземных вод; </w:t>
            </w:r>
          </w:p>
          <w:p w:rsidR="00A73112" w:rsidRDefault="00A73112">
            <w:pPr>
              <w:pStyle w:val="table-body0mm"/>
            </w:pPr>
            <w:r>
              <w:t>различать грунтовые и межпластовые воды, водопроницаемые и водоупорные породы;</w:t>
            </w:r>
          </w:p>
          <w:p w:rsidR="00A73112" w:rsidRDefault="00A73112">
            <w:pPr>
              <w:pStyle w:val="table-body0mm"/>
            </w:pPr>
            <w:r>
              <w:t xml:space="preserve">объяснять образование подземных вод; </w:t>
            </w:r>
          </w:p>
          <w:p w:rsidR="00A73112" w:rsidRDefault="00A73112">
            <w:pPr>
              <w:pStyle w:val="table-body0mm"/>
            </w:pPr>
            <w:r>
              <w:t>сравнивать чистоту межпластовых и грунтовых вод;</w:t>
            </w:r>
          </w:p>
          <w:p w:rsidR="00A73112" w:rsidRDefault="00A73112">
            <w:pPr>
              <w:pStyle w:val="table-body0mm"/>
            </w:pPr>
            <w:r>
              <w:t>выявлять существенные признаки артезианских вод;</w:t>
            </w:r>
          </w:p>
          <w:p w:rsidR="00A73112" w:rsidRDefault="00A73112">
            <w:pPr>
              <w:pStyle w:val="table-body0mm"/>
            </w:pPr>
            <w:r>
              <w:t>находить, использовать и систематизировать информацию о поверхностных водных объектах своей местности; самостоятельно выбирать оптимальную форму представления географической информации (при выполнении практической работы № 3);</w:t>
            </w:r>
          </w:p>
          <w:p w:rsidR="00A73112" w:rsidRDefault="00A73112">
            <w:pPr>
              <w:pStyle w:val="table-body0mm"/>
            </w:pPr>
            <w:r>
              <w:t>формулировать суждения, выражать свою точку зрения по проблеме исчерпаемости или неисчерпаемости ресурсов пресной воды на планете;</w:t>
            </w:r>
          </w:p>
          <w:p w:rsidR="00A73112" w:rsidRDefault="00A73112">
            <w:pPr>
              <w:pStyle w:val="table-body0mm"/>
            </w:pPr>
            <w: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A73112" w:rsidRDefault="00A73112">
            <w:pPr>
              <w:pStyle w:val="table-body0mm"/>
            </w:pPr>
            <w:r>
              <w:t>объяснять причины достижения (недостижения) результатов деятельности, давать оценку приобретённому опыту; оценивать соответствие результата цели.</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A73112" w:rsidRDefault="00A73112">
            <w:pPr>
              <w:pStyle w:val="table-body0mm"/>
            </w:pPr>
            <w:r>
              <w:t>России по плану в форме презентации.</w:t>
            </w:r>
          </w:p>
          <w:p w:rsidR="00A73112" w:rsidRDefault="00A73112">
            <w:pPr>
              <w:pStyle w:val="table-body0mm"/>
            </w:pPr>
            <w:r>
              <w:t>3. Составление перечня поверхностных водных объектов своего края и их систематизация в форме таблицы</w:t>
            </w:r>
          </w:p>
        </w:tc>
        <w:tc>
          <w:tcPr>
            <w:tcW w:w="5999"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A73112" w:rsidRDefault="00A73112">
            <w:pPr>
              <w:pStyle w:val="table-body0mm"/>
            </w:pPr>
            <w:r>
              <w:rPr>
                <w:rStyle w:val="Bold"/>
                <w:bCs/>
              </w:rPr>
              <w:t>Тема 3. Атмосфера — воздушная оболочка (11 часов)</w:t>
            </w:r>
          </w:p>
        </w:tc>
        <w:tc>
          <w:tcPr>
            <w:tcW w:w="2608"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A73112" w:rsidRDefault="00A73112">
            <w:pPr>
              <w:pStyle w:val="table-body0mm"/>
            </w:pPr>
            <w:r>
              <w:t>Воздушная оболочка Земли: газовый состав, строение и значение атмосферы.</w:t>
            </w:r>
          </w:p>
          <w:p w:rsidR="00A73112" w:rsidRDefault="00A73112">
            <w:pPr>
              <w:pStyle w:val="table-body0mm"/>
            </w:pPr>
            <w: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 Атмосферное давление. Ветер и причины его</w:t>
            </w:r>
          </w:p>
        </w:tc>
        <w:tc>
          <w:tcPr>
            <w:tcW w:w="5999"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A73112" w:rsidRDefault="00A73112">
            <w:pPr>
              <w:pStyle w:val="table-body0mm"/>
            </w:pPr>
            <w:r>
              <w:t xml:space="preserve">Описывать строение атмосферы; </w:t>
            </w:r>
          </w:p>
          <w:p w:rsidR="00A73112" w:rsidRDefault="00A73112">
            <w:pPr>
              <w:pStyle w:val="table-body0mm"/>
            </w:pPr>
            <w:r>
              <w:t>сравнивать свойства воздуха в разных частях атмосферы;</w:t>
            </w:r>
          </w:p>
          <w:p w:rsidR="00A73112" w:rsidRDefault="00A73112">
            <w:pPr>
              <w:pStyle w:val="table-body0mm"/>
            </w:pPr>
            <w:r>
              <w:t>сравнивать содержание различных газов в составе воздуха;</w:t>
            </w:r>
          </w:p>
          <w:p w:rsidR="00A73112" w:rsidRDefault="00A73112">
            <w:pPr>
              <w:pStyle w:val="table-body0mm"/>
            </w:pPr>
            <w:r>
              <w:t>сравнивать свойства воздуха в континентальных и морских воздушных массах (температура воздуха, влажность, запылённость);</w:t>
            </w:r>
          </w:p>
          <w:p w:rsidR="00A73112" w:rsidRDefault="00A73112">
            <w:pPr>
              <w:pStyle w:val="table-body0mm"/>
            </w:pPr>
            <w:r>
              <w:t>различать понятия «атмосфера», «тропосфера», «стратосфера», «верхние слои атмосферы»;</w:t>
            </w:r>
          </w:p>
          <w:p w:rsidR="00A73112" w:rsidRDefault="00A73112">
            <w:pPr>
              <w:pStyle w:val="table-body0mm"/>
            </w:pPr>
            <w:r>
              <w:t>применять понятия «атмосферное давление», «ветер», «атмосферные осадки», «воздушные массы» для решения учебных и (или) практико-ориентированных задач;</w:t>
            </w:r>
          </w:p>
          <w:p w:rsidR="00A73112" w:rsidRDefault="00A73112">
            <w:pPr>
              <w:pStyle w:val="table-body0mm"/>
            </w:pPr>
            <w:r>
              <w:t>определять амплитуду температуры воздуха, тенденции изменений температуры воздуха по статистическим данным;</w:t>
            </w:r>
          </w:p>
          <w:p w:rsidR="00A73112" w:rsidRDefault="00A73112">
            <w:pPr>
              <w:pStyle w:val="table-body0mm"/>
            </w:pPr>
            <w:r>
              <w:t>устанавливать зависимость нагревания земной поверхности от угла падения солнечных лучей в течение суток и в течение года на примере своей местности на основе представленных данных;</w:t>
            </w:r>
          </w:p>
          <w:p w:rsidR="00A73112" w:rsidRDefault="00A73112">
            <w:pPr>
              <w:pStyle w:val="table-body0mm"/>
            </w:pPr>
            <w:r>
              <w:t>определять различие в температуре воздуха и атмосферном давлении на разной высоте над уровнем моря при решении практико-ориентированных задач;</w:t>
            </w:r>
          </w:p>
          <w:p w:rsidR="00A73112" w:rsidRDefault="00A73112">
            <w:pPr>
              <w:pStyle w:val="table-body0mm"/>
            </w:pPr>
            <w:r>
              <w:t>различать виды облаков и связанные с ними типы погоды;</w:t>
            </w:r>
          </w:p>
          <w:p w:rsidR="00A73112" w:rsidRDefault="00A73112">
            <w:pPr>
              <w:pStyle w:val="table-body0mm"/>
            </w:pPr>
            <w:r>
              <w:t>проводить измерения основных элементов погоды с использо</w:t>
            </w:r>
            <w:r w:rsidR="002D2576">
              <w:t>ванием</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возникновения. Роза ветров. Бризы. Муссоны.</w:t>
            </w:r>
          </w:p>
          <w:p w:rsidR="00A73112" w:rsidRDefault="00A73112">
            <w:pPr>
              <w:pStyle w:val="table-body0mm"/>
            </w:pPr>
            <w:r>
              <w:t>Вода в атмосфере. Влажность воздуха. Образование облаков. Облака и их виды. Туман. Образование и выпадение атмосферных осадков. Виды атмосферных осадков. Погода и её показатели. Причины изменения погоды.</w:t>
            </w:r>
          </w:p>
          <w:p w:rsidR="00A73112" w:rsidRDefault="00A73112">
            <w:pPr>
              <w:pStyle w:val="table-body0mm"/>
            </w:pPr>
            <w:r>
              <w:t>Климат и климатообразующие факторы. Зависимость климата от географической широты и высоты местности над уровнем моря.</w:t>
            </w:r>
          </w:p>
          <w:p w:rsidR="00A73112" w:rsidRDefault="00A73112">
            <w:pPr>
              <w:pStyle w:val="table-body0mm"/>
            </w:pPr>
            <w:r>
              <w:t>Человек и атмосфера. Взаимовлияние человека и атмосферы. Адаптация человека к климатическим условиям.</w:t>
            </w:r>
            <w:r>
              <w:rPr>
                <w:rStyle w:val="Italic"/>
                <w:iCs/>
              </w:rPr>
              <w:t xml:space="preserve"> Профессия метеоролог</w:t>
            </w:r>
            <w:r>
              <w:t xml:space="preserve">. </w:t>
            </w:r>
            <w:r>
              <w:rPr>
                <w:rStyle w:val="Italic"/>
                <w:iCs/>
              </w:rPr>
              <w:t>Основные метеорологические данные и способы их</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аналоговых и (или) цифровых приборов (термометр, барометр, анемометр, флюгер);</w:t>
            </w:r>
          </w:p>
          <w:p w:rsidR="00A73112" w:rsidRDefault="00A73112">
            <w:pPr>
              <w:pStyle w:val="table-body0mm"/>
            </w:pPr>
            <w:r>
              <w:t>различать относительную и абсолютную влажность воздуха;</w:t>
            </w:r>
          </w:p>
          <w:p w:rsidR="00A73112" w:rsidRDefault="00A73112">
            <w:pPr>
              <w:pStyle w:val="table-body0mm"/>
            </w:pPr>
            <w:r>
              <w:t xml:space="preserve">называть причины образования облаков, тумана; </w:t>
            </w:r>
          </w:p>
          <w:p w:rsidR="00A73112" w:rsidRDefault="00A73112">
            <w:pPr>
              <w:pStyle w:val="table-body0mm"/>
            </w:pPr>
            <w:r>
              <w:t>различать виды атмосферных осадков;</w:t>
            </w:r>
          </w:p>
          <w:p w:rsidR="00A73112" w:rsidRDefault="00A73112">
            <w:pPr>
              <w:pStyle w:val="table-body0mm"/>
            </w:pPr>
            <w:r>
              <w:t>объяснять направления дневных и ночных бризов, муссонов;</w:t>
            </w:r>
          </w:p>
          <w:p w:rsidR="00A73112" w:rsidRDefault="00A73112">
            <w:pPr>
              <w:pStyle w:val="table-body0mm"/>
            </w:pPr>
            <w:r>
              <w:t>различать понятия «погода» и «климат», «бриз» и «муссон»;</w:t>
            </w:r>
          </w:p>
          <w:p w:rsidR="00A73112" w:rsidRDefault="00A73112">
            <w:pPr>
              <w:pStyle w:val="table-body0mm"/>
            </w:pPr>
            <w:r>
              <w:t>объяснять годовой ход температуры воздуха на разных географических широтах;</w:t>
            </w:r>
          </w:p>
          <w:p w:rsidR="00A73112" w:rsidRDefault="00A73112">
            <w:pPr>
              <w:pStyle w:val="table-body0mm"/>
            </w:pPr>
            <w:r>
              <w:rPr>
                <w:spacing w:val="-2"/>
              </w:rPr>
              <w:t xml:space="preserve">объяснять влияние различных климатообразующих факторов на климат отдельных территорий; зависимость климата от </w:t>
            </w:r>
            <w:r>
              <w:t>географической широты и высоты местности над уровнем моря;</w:t>
            </w:r>
          </w:p>
          <w:p w:rsidR="00A73112" w:rsidRDefault="00A73112">
            <w:pPr>
              <w:pStyle w:val="table-body0mm"/>
            </w:pPr>
            <w:r>
              <w:t xml:space="preserve">различать климатические пояса Земли; </w:t>
            </w:r>
          </w:p>
          <w:p w:rsidR="00A73112" w:rsidRDefault="00A73112">
            <w:pPr>
              <w:pStyle w:val="table-body0mm"/>
            </w:pPr>
            <w:r>
              <w:t>приводить примеры стихийных явлений в атмосфере;</w:t>
            </w:r>
          </w:p>
          <w:p w:rsidR="00A73112" w:rsidRDefault="00A73112">
            <w:pPr>
              <w:pStyle w:val="table-body0mm"/>
            </w:pPr>
            <w:r>
              <w:t>приводить примеры влияния климата на жизнь и хозяйственную деятельность человека;</w:t>
            </w:r>
          </w:p>
          <w:p w:rsidR="00A73112" w:rsidRDefault="00A73112">
            <w:pPr>
              <w:pStyle w:val="table-body0mm"/>
            </w:pPr>
            <w:r>
              <w:t>систематизировать географическую информацию в разных формах (при выполнении практической работы № 1); устанавливать зависимость между температурой воздуха и его относительной влажностью на основе анализа графиков суточного хода температуры воздуха и относительной влажности (при выполнении практической работы № 2);</w:t>
            </w:r>
          </w:p>
          <w:p w:rsidR="00A73112" w:rsidRDefault="00A73112">
            <w:pPr>
              <w:pStyle w:val="table-body0mm"/>
            </w:pPr>
            <w:r>
              <w:t>использовать географические вопросы для изучения глобальных климатических изменений; оценивать достоверность имеющейся информации;</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51"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51" w:type="dxa"/>
              <w:right w:w="113" w:type="dxa"/>
            </w:tcMar>
          </w:tcPr>
          <w:p w:rsidR="00A73112" w:rsidRDefault="00A73112">
            <w:pPr>
              <w:pStyle w:val="table-body0mm"/>
              <w:rPr>
                <w:rStyle w:val="Italic"/>
                <w:iCs/>
              </w:rPr>
            </w:pPr>
            <w:r>
              <w:rPr>
                <w:rStyle w:val="Italic"/>
                <w:iCs/>
              </w:rPr>
              <w:t>отображения состояния погоды на метеорологической карте.</w:t>
            </w:r>
            <w:r>
              <w:t xml:space="preserve"> Стихийные явления в атмосфере. Современные изменения климата. Способы изучения и наблюдения за глобальным климатом. </w:t>
            </w:r>
            <w:r>
              <w:rPr>
                <w:rStyle w:val="Italic"/>
                <w:iCs/>
              </w:rPr>
              <w:t>Профессия климатолог.Дистанционные методы в исследовании влияния человека на воздушную оболочку Земли.</w:t>
            </w:r>
          </w:p>
          <w:p w:rsidR="00A73112" w:rsidRDefault="00A73112">
            <w:pPr>
              <w:pStyle w:val="table-body0mm"/>
            </w:pPr>
            <w:r>
              <w:rPr>
                <w:rStyle w:val="Bold"/>
                <w:bCs/>
              </w:rPr>
              <w:t>Практические работы</w:t>
            </w:r>
          </w:p>
          <w:p w:rsidR="00A73112" w:rsidRDefault="00A73112">
            <w:pPr>
              <w:pStyle w:val="table-body0mm"/>
            </w:pPr>
            <w:r>
              <w:t>1. Представление результатов наблюдения за погодой своей местности.</w:t>
            </w:r>
          </w:p>
          <w:p w:rsidR="00A73112" w:rsidRDefault="00A73112">
            <w:pPr>
              <w:pStyle w:val="table-body0mm"/>
            </w:pPr>
            <w:r>
              <w:rPr>
                <w:spacing w:val="-2"/>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51" w:type="dxa"/>
              <w:right w:w="113" w:type="dxa"/>
            </w:tcMar>
          </w:tcPr>
          <w:p w:rsidR="00A73112" w:rsidRDefault="00A73112">
            <w:pPr>
              <w:pStyle w:val="table-body0mm"/>
              <w:rPr>
                <w:spacing w:val="-2"/>
              </w:rPr>
            </w:pPr>
            <w:r>
              <w:rPr>
                <w:spacing w:val="-2"/>
              </w:rPr>
              <w:t>выбирать и анализировать географическую информацию о глобальных климатических изменениях;</w:t>
            </w:r>
          </w:p>
          <w:p w:rsidR="00A73112" w:rsidRDefault="00A73112">
            <w:pPr>
              <w:pStyle w:val="table-body0mm"/>
            </w:pPr>
            <w:r>
              <w:t>находить в текстах информацию, характеризующую погоду и климат своей местности;</w:t>
            </w:r>
          </w:p>
          <w:p w:rsidR="00A73112" w:rsidRDefault="00A73112">
            <w:pPr>
              <w:pStyle w:val="table-body0mm"/>
            </w:pPr>
            <w:r>
              <w:t>планировать организацию совместной работы по исследованию глобальных климатических изменений; выражать свою точку зрения по проблеме глобальных климатических изменений; сопоставлять свои суждения с суждениями других участников диалога.</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51" w:type="dxa"/>
              <w:right w:w="113" w:type="dxa"/>
            </w:tcMar>
          </w:tcPr>
          <w:p w:rsidR="00A73112" w:rsidRDefault="00A73112">
            <w:pPr>
              <w:pStyle w:val="table-body0mm"/>
              <w:rPr>
                <w:rStyle w:val="Bold"/>
                <w:bCs/>
              </w:rPr>
            </w:pPr>
            <w:r>
              <w:rPr>
                <w:rStyle w:val="Bold"/>
                <w:bCs/>
              </w:rPr>
              <w:t xml:space="preserve">Тема 4. </w:t>
            </w:r>
          </w:p>
          <w:p w:rsidR="00A73112" w:rsidRDefault="00A73112">
            <w:pPr>
              <w:pStyle w:val="table-body0mm"/>
              <w:rPr>
                <w:rStyle w:val="Bold"/>
                <w:bCs/>
              </w:rPr>
            </w:pPr>
            <w:r>
              <w:rPr>
                <w:rStyle w:val="Bold"/>
                <w:bCs/>
              </w:rPr>
              <w:t xml:space="preserve">Биосфера — оболочка жизни </w:t>
            </w:r>
          </w:p>
          <w:p w:rsidR="00A73112" w:rsidRDefault="00A73112">
            <w:pPr>
              <w:pStyle w:val="table-body0mm"/>
            </w:pPr>
            <w:r>
              <w:rPr>
                <w:rStyle w:val="Bold"/>
                <w:bCs/>
              </w:rPr>
              <w:t>(5 часов)</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51" w:type="dxa"/>
              <w:right w:w="113" w:type="dxa"/>
            </w:tcMar>
          </w:tcPr>
          <w:p w:rsidR="00A73112" w:rsidRDefault="00A73112">
            <w:pPr>
              <w:pStyle w:val="table-body0mm"/>
            </w:pPr>
            <w:r>
              <w:t xml:space="preserve">Биосфера — оболочка жизни. Границы биосферы. </w:t>
            </w:r>
            <w:r>
              <w:rPr>
                <w:rStyle w:val="Italic"/>
                <w:iCs/>
              </w:rPr>
              <w:t xml:space="preserve">Профессии биогеограф и геоэколог. </w:t>
            </w:r>
            <w:r>
              <w:t>Растительный и животный мир</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51" w:type="dxa"/>
              <w:right w:w="113" w:type="dxa"/>
            </w:tcMar>
          </w:tcPr>
          <w:p w:rsidR="00A73112" w:rsidRDefault="00A73112">
            <w:pPr>
              <w:pStyle w:val="table-body0mm"/>
            </w:pPr>
            <w:r>
              <w:t xml:space="preserve">Характеризовать существенные признаки биосферы; </w:t>
            </w:r>
          </w:p>
          <w:p w:rsidR="00A73112" w:rsidRDefault="00A73112">
            <w:pPr>
              <w:pStyle w:val="table-body0mm"/>
            </w:pPr>
            <w:r>
              <w:t>называть границы биосферы;</w:t>
            </w:r>
          </w:p>
          <w:p w:rsidR="00A73112" w:rsidRDefault="00A73112">
            <w:pPr>
              <w:pStyle w:val="table-body0mm"/>
            </w:pPr>
            <w:r>
              <w:t>приводить примеры приспособления живых организмов к среде обитания в разных природных зонах в Мировом океане с глубиной и географической широтой;</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70" w:type="dxa"/>
              <w:left w:w="113" w:type="dxa"/>
              <w:bottom w:w="227"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70" w:type="dxa"/>
              <w:left w:w="113" w:type="dxa"/>
              <w:bottom w:w="227" w:type="dxa"/>
              <w:right w:w="113" w:type="dxa"/>
            </w:tcMar>
          </w:tcPr>
          <w:p w:rsidR="00A73112" w:rsidRDefault="00A73112">
            <w:pPr>
              <w:pStyle w:val="table-body0mm"/>
            </w:pPr>
            <w:r>
              <w:t xml:space="preserve">Земли. Разнообразие животного и растительного мира. Приспособление живых организмов к среде обитания в разных природных зонах.Жизнь в океане. Изменение животного и растительного мира океана с глубиной и географической широтой. Человек как часть биосферы. Распространение людей на Земле. </w:t>
            </w:r>
          </w:p>
          <w:p w:rsidR="00A73112" w:rsidRDefault="00A73112">
            <w:pPr>
              <w:pStyle w:val="table-body0mm"/>
            </w:pPr>
            <w:r>
              <w:t>Исследования и экологические проблемы.</w:t>
            </w:r>
          </w:p>
          <w:p w:rsidR="00A73112" w:rsidRDefault="00A73112">
            <w:pPr>
              <w:pStyle w:val="table-body0mm"/>
              <w:rPr>
                <w:rStyle w:val="Bold"/>
                <w:bCs/>
              </w:rPr>
            </w:pPr>
            <w:r>
              <w:rPr>
                <w:rStyle w:val="Bold"/>
                <w:bCs/>
              </w:rPr>
              <w:t>Практические работы</w:t>
            </w:r>
          </w:p>
          <w:p w:rsidR="00A73112" w:rsidRDefault="00A73112">
            <w:pPr>
              <w:pStyle w:val="table-body0mm"/>
            </w:pPr>
            <w:r>
              <w:t>1. Характеристика растительности участка местности своего края.</w:t>
            </w:r>
          </w:p>
        </w:tc>
        <w:tc>
          <w:tcPr>
            <w:tcW w:w="5999" w:type="dxa"/>
            <w:tcBorders>
              <w:top w:val="single" w:sz="4" w:space="0" w:color="000000"/>
              <w:left w:val="single" w:sz="4" w:space="0" w:color="000000"/>
              <w:bottom w:val="single" w:sz="4" w:space="0" w:color="000000"/>
              <w:right w:val="single" w:sz="4" w:space="0" w:color="000000"/>
            </w:tcBorders>
            <w:tcMar>
              <w:top w:w="170" w:type="dxa"/>
              <w:left w:w="113" w:type="dxa"/>
              <w:bottom w:w="227" w:type="dxa"/>
              <w:right w:w="113" w:type="dxa"/>
            </w:tcMar>
          </w:tcPr>
          <w:p w:rsidR="00A73112" w:rsidRDefault="00A73112">
            <w:pPr>
              <w:pStyle w:val="table-body0mm"/>
            </w:pPr>
            <w:r>
              <w:t>приводить примеры густо- и малозаселённых территорий мира;</w:t>
            </w:r>
          </w:p>
          <w:p w:rsidR="00A73112" w:rsidRDefault="00A73112">
            <w:pPr>
              <w:pStyle w:val="table-body0mm"/>
            </w:pPr>
            <w:r>
              <w:t>приводить примеры экологических проблем, связанных с биосферой;</w:t>
            </w:r>
          </w:p>
          <w:p w:rsidR="00A73112" w:rsidRDefault="00A73112">
            <w:pPr>
              <w:pStyle w:val="table-body0mm"/>
            </w:pPr>
            <w:r>
              <w:t>самостоятельно выбирать оптимальную форму представления географической информации;</w:t>
            </w:r>
          </w:p>
          <w:p w:rsidR="00A73112" w:rsidRDefault="00A73112">
            <w:pPr>
              <w:pStyle w:val="table-body0mm"/>
            </w:pPr>
            <w:r>
              <w:t xml:space="preserve">находить и систематизировать информацию о состоянии окружающей среды своей местности (при выполнении практической работы № 1); </w:t>
            </w:r>
          </w:p>
          <w:p w:rsidR="00A73112" w:rsidRDefault="00A73112">
            <w:pPr>
              <w:pStyle w:val="table-body0mm"/>
            </w:pPr>
            <w:r>
              <w:t>использовать географические вопросы как исследовательский инструмент познания; составлять план учебного исследования по установлению причинно-следственных связей изменения животного и растительного мира океана с глубиной и географической широтой;</w:t>
            </w:r>
          </w:p>
          <w:p w:rsidR="00A73112" w:rsidRDefault="00A73112">
            <w:pPr>
              <w:pStyle w:val="table-body0mm"/>
            </w:pPr>
            <w:r>
              <w:t>описывать растительность, устанавливать связи между компонентами природы (при выполнении практической работы № 1);</w:t>
            </w:r>
          </w:p>
          <w:p w:rsidR="00A73112" w:rsidRDefault="00A73112">
            <w:pPr>
              <w:pStyle w:val="table-body0mm"/>
            </w:pPr>
            <w:r>
              <w:t xml:space="preserve">проводить наблюдения и </w:t>
            </w:r>
            <w:r w:rsidR="002D2576">
              <w:t>фиксировать,</w:t>
            </w:r>
            <w:r>
              <w:t xml:space="preserve"> и систематизировать их результаты;</w:t>
            </w:r>
          </w:p>
          <w:p w:rsidR="00A73112" w:rsidRDefault="00A73112">
            <w:pPr>
              <w:pStyle w:val="table-body0mm"/>
            </w:pPr>
            <w:r>
              <w:rPr>
                <w:spacing w:val="2"/>
              </w:rPr>
              <w:t xml:space="preserve">планировать организацию совместной работы, распределять роли, принимать цель совместной деятельности. </w:t>
            </w:r>
          </w:p>
        </w:tc>
      </w:tr>
      <w:tr w:rsidR="00A73112">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227" w:type="dxa"/>
              <w:left w:w="113" w:type="dxa"/>
              <w:bottom w:w="227" w:type="dxa"/>
              <w:right w:w="113" w:type="dxa"/>
            </w:tcMar>
          </w:tcPr>
          <w:p w:rsidR="00A73112" w:rsidRDefault="00A73112">
            <w:pPr>
              <w:pStyle w:val="table-body0mm"/>
            </w:pPr>
            <w:r>
              <w:rPr>
                <w:rStyle w:val="Bold"/>
                <w:bCs/>
              </w:rPr>
              <w:t>Заключение (4 часа)</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rPr>
                <w:rStyle w:val="Bold"/>
                <w:bCs/>
              </w:rPr>
            </w:pPr>
            <w:r>
              <w:rPr>
                <w:rStyle w:val="Bold"/>
                <w:bCs/>
              </w:rPr>
              <w:t>Заключение.</w:t>
            </w:r>
          </w:p>
          <w:p w:rsidR="00A73112" w:rsidRDefault="00A73112">
            <w:pPr>
              <w:pStyle w:val="table-body0mm"/>
              <w:rPr>
                <w:rStyle w:val="Bold"/>
                <w:bCs/>
              </w:rPr>
            </w:pPr>
            <w:r>
              <w:rPr>
                <w:rStyle w:val="Bold"/>
                <w:bCs/>
              </w:rPr>
              <w:t>Природно-</w:t>
            </w:r>
            <w:r>
              <w:rPr>
                <w:rStyle w:val="Bold"/>
                <w:bCs/>
              </w:rPr>
              <w:br/>
              <w:t>территориальные комплексы</w:t>
            </w:r>
          </w:p>
          <w:p w:rsidR="00A73112" w:rsidRDefault="00A73112">
            <w:pPr>
              <w:pStyle w:val="table-body0mm"/>
            </w:pPr>
            <w:r>
              <w:rPr>
                <w:rStyle w:val="Bold"/>
                <w:bCs/>
              </w:rPr>
              <w:t>(4 часа)</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A73112" w:rsidRDefault="00A73112">
            <w:pPr>
              <w:pStyle w:val="table-body0mm"/>
            </w:pPr>
            <w:r>
              <w:t>Природная среда. Охрана природы. Природные особо охраняемые территории. Всемирное наследие ЮНЕСКО.</w:t>
            </w:r>
          </w:p>
          <w:p w:rsidR="00A73112" w:rsidRDefault="00A73112">
            <w:pPr>
              <w:pStyle w:val="table-body0mm"/>
            </w:pPr>
            <w:r>
              <w:rPr>
                <w:rStyle w:val="Bold"/>
                <w:bCs/>
              </w:rPr>
              <w:t>Практическая работа</w:t>
            </w:r>
            <w:r>
              <w:t xml:space="preserve"> (выполняется на местности)</w:t>
            </w:r>
          </w:p>
          <w:p w:rsidR="00A73112" w:rsidRDefault="00A73112">
            <w:pPr>
              <w:pStyle w:val="table-body0mm"/>
            </w:pPr>
            <w:r>
              <w:t>1. Характеристика локального природного комплекса по плану</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A73112" w:rsidRDefault="00A73112">
            <w:pPr>
              <w:pStyle w:val="table-body0mm"/>
            </w:pPr>
            <w:r>
              <w:t xml:space="preserve">приводить примеры взаимосвязи оболочек Земли; </w:t>
            </w:r>
          </w:p>
          <w:p w:rsidR="00A73112" w:rsidRDefault="00A73112">
            <w:pPr>
              <w:pStyle w:val="table-body0mm"/>
            </w:pPr>
            <w:r>
              <w:t>сравнивать почвы разных природных зон по естественному плодородию;</w:t>
            </w:r>
          </w:p>
          <w:p w:rsidR="00A73112" w:rsidRDefault="00A73112">
            <w:pPr>
              <w:pStyle w:val="table-body0mm"/>
            </w:pPr>
            <w:r>
              <w:t>называть факторы, влияющие на образование почвы;</w:t>
            </w:r>
          </w:p>
          <w:p w:rsidR="00A73112" w:rsidRDefault="00A73112">
            <w:pPr>
              <w:pStyle w:val="table-body0mm"/>
            </w:pPr>
            <w:r>
              <w:t>объяснять взаимосвязи компонентов природно-территориального комплекса (при выполнении практической работы № 1);</w:t>
            </w:r>
          </w:p>
          <w:p w:rsidR="00A73112" w:rsidRDefault="00A73112">
            <w:pPr>
              <w:pStyle w:val="table-body0mm"/>
            </w:pPr>
            <w:r>
              <w:t>описывать круговороты вещества на Земле;</w:t>
            </w:r>
          </w:p>
          <w:p w:rsidR="00A73112" w:rsidRDefault="00A73112">
            <w:pPr>
              <w:pStyle w:val="table-body0mm"/>
            </w:pPr>
            <w:r>
              <w:t>приводить примеры особо охраняемых территорий мира и России;</w:t>
            </w:r>
          </w:p>
          <w:p w:rsidR="00A73112" w:rsidRDefault="00A73112">
            <w:pPr>
              <w:pStyle w:val="table-body0mm"/>
            </w:pPr>
            <w:r>
              <w:t>приводить примеры природных объектов списка Всемирного наследия ЮНЕСКО;</w:t>
            </w:r>
          </w:p>
          <w:p w:rsidR="00A73112" w:rsidRDefault="00A73112">
            <w:pPr>
              <w:pStyle w:val="table-body0mm"/>
            </w:pPr>
            <w:r>
              <w:t>называть причины необходимости охраны природы; сохранения биоразнообразия планеты;</w:t>
            </w:r>
          </w:p>
          <w:p w:rsidR="00A73112" w:rsidRDefault="00A73112">
            <w:pPr>
              <w:pStyle w:val="table-body0mm"/>
            </w:pPr>
            <w:r>
              <w:t>извлекать информацию о выявления примеров путей решения экологических проблем из различных источников.</w:t>
            </w:r>
          </w:p>
        </w:tc>
      </w:tr>
    </w:tbl>
    <w:p w:rsidR="00A73112" w:rsidRDefault="00A73112">
      <w:pPr>
        <w:pStyle w:val="body"/>
      </w:pPr>
    </w:p>
    <w:p w:rsidR="00A73112" w:rsidRPr="00A61ED8" w:rsidRDefault="00A73112" w:rsidP="00A61ED8">
      <w:pPr>
        <w:pStyle w:val="2"/>
        <w:rPr>
          <w:rFonts w:ascii="Times New Roman" w:hAnsi="Times New Roman" w:cs="Times New Roman"/>
          <w:i w:val="0"/>
          <w:iCs w:val="0"/>
          <w:sz w:val="24"/>
          <w:szCs w:val="24"/>
        </w:rPr>
      </w:pPr>
      <w:bookmarkStart w:id="22" w:name="_Toc104194624"/>
      <w:r w:rsidRPr="00A61ED8">
        <w:rPr>
          <w:rFonts w:ascii="Times New Roman" w:hAnsi="Times New Roman" w:cs="Times New Roman"/>
          <w:i w:val="0"/>
          <w:iCs w:val="0"/>
          <w:sz w:val="24"/>
          <w:szCs w:val="24"/>
        </w:rPr>
        <w:t>7 класс</w:t>
      </w:r>
      <w:bookmarkEnd w:id="22"/>
    </w:p>
    <w:p w:rsidR="00A73112" w:rsidRDefault="00A73112">
      <w:pPr>
        <w:pStyle w:val="body"/>
        <w:ind w:firstLine="0"/>
      </w:pPr>
      <w:r>
        <w:t>(2 часа в неделю, всего 68 часов, 3 часа — резервное время)</w:t>
      </w:r>
    </w:p>
    <w:tbl>
      <w:tblPr>
        <w:tblW w:w="0" w:type="auto"/>
        <w:tblInd w:w="113" w:type="dxa"/>
        <w:tblLayout w:type="fixed"/>
        <w:tblCellMar>
          <w:left w:w="0" w:type="dxa"/>
          <w:right w:w="0" w:type="dxa"/>
        </w:tblCellMar>
        <w:tblLook w:val="0000"/>
      </w:tblPr>
      <w:tblGrid>
        <w:gridCol w:w="1531"/>
        <w:gridCol w:w="2608"/>
        <w:gridCol w:w="5999"/>
      </w:tblGrid>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t>Тематические блоки, темы</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t>Основное содержание</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t>Основные виды деятельности обучающихся</w:t>
            </w:r>
          </w:p>
        </w:tc>
      </w:tr>
      <w:tr w:rsidR="00A73112">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98" w:type="dxa"/>
              <w:right w:w="113" w:type="dxa"/>
            </w:tcMar>
            <w:vAlign w:val="center"/>
          </w:tcPr>
          <w:p w:rsidR="00A73112" w:rsidRDefault="00A73112">
            <w:pPr>
              <w:pStyle w:val="table-head"/>
            </w:pPr>
            <w:r>
              <w:rPr>
                <w:rStyle w:val="Bold"/>
                <w:b/>
              </w:rPr>
              <w:t>Раздел 1. Главные закономерности природы Земли (24 часа)</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42" w:type="dxa"/>
              <w:left w:w="113" w:type="dxa"/>
              <w:bottom w:w="198" w:type="dxa"/>
              <w:right w:w="113" w:type="dxa"/>
            </w:tcMar>
          </w:tcPr>
          <w:p w:rsidR="00A73112" w:rsidRDefault="00A73112">
            <w:pPr>
              <w:pStyle w:val="table-body0mm"/>
            </w:pPr>
            <w:r>
              <w:rPr>
                <w:rStyle w:val="Bold"/>
                <w:bCs/>
              </w:rPr>
              <w:t>Тема 1. Географическая оболочка (4 часа)</w:t>
            </w:r>
          </w:p>
        </w:tc>
        <w:tc>
          <w:tcPr>
            <w:tcW w:w="2608" w:type="dxa"/>
            <w:tcBorders>
              <w:top w:val="single" w:sz="4" w:space="0" w:color="000000"/>
              <w:left w:val="single" w:sz="4" w:space="0" w:color="000000"/>
              <w:bottom w:val="single" w:sz="4" w:space="0" w:color="000000"/>
              <w:right w:val="single" w:sz="4" w:space="0" w:color="000000"/>
            </w:tcBorders>
            <w:tcMar>
              <w:top w:w="142" w:type="dxa"/>
              <w:left w:w="113" w:type="dxa"/>
              <w:bottom w:w="198" w:type="dxa"/>
              <w:right w:w="113" w:type="dxa"/>
            </w:tcMar>
          </w:tcPr>
          <w:p w:rsidR="00A73112" w:rsidRDefault="00A73112">
            <w:pPr>
              <w:pStyle w:val="table-body0mm"/>
            </w:pPr>
            <w:r>
              <w:t xml:space="preserve">Географическая оболочка: особенности строения и свойства. Целостность, зональность, ритмичность и их географические следствия. Географическая зональность (природные зоны) и высотная поясность. </w:t>
            </w:r>
            <w:r>
              <w:rPr>
                <w:rStyle w:val="Italic"/>
                <w:iCs/>
              </w:rPr>
              <w:t>Современные исследования по сохранению важнейших биотопов Земли.</w:t>
            </w:r>
          </w:p>
          <w:p w:rsidR="00A73112" w:rsidRDefault="00A73112">
            <w:pPr>
              <w:pStyle w:val="table-body0mm"/>
              <w:rPr>
                <w:rStyle w:val="Bold"/>
                <w:bCs/>
              </w:rPr>
            </w:pPr>
            <w:r>
              <w:rPr>
                <w:rStyle w:val="Bold"/>
                <w:bCs/>
              </w:rPr>
              <w:t>Практическая работа</w:t>
            </w:r>
          </w:p>
          <w:p w:rsidR="00A73112" w:rsidRDefault="00A73112">
            <w:pPr>
              <w:pStyle w:val="table-body0mm"/>
            </w:pPr>
            <w:r>
              <w:t>1. Выявление проявления широтной зональности по картам природных зон.</w:t>
            </w:r>
          </w:p>
        </w:tc>
        <w:tc>
          <w:tcPr>
            <w:tcW w:w="5999" w:type="dxa"/>
            <w:tcBorders>
              <w:top w:val="single" w:sz="4" w:space="0" w:color="000000"/>
              <w:left w:val="single" w:sz="4" w:space="0" w:color="000000"/>
              <w:bottom w:val="single" w:sz="4" w:space="0" w:color="000000"/>
              <w:right w:val="single" w:sz="4" w:space="0" w:color="000000"/>
            </w:tcBorders>
            <w:tcMar>
              <w:top w:w="142" w:type="dxa"/>
              <w:left w:w="113" w:type="dxa"/>
              <w:bottom w:w="198" w:type="dxa"/>
              <w:right w:w="113" w:type="dxa"/>
            </w:tcMar>
          </w:tcPr>
          <w:p w:rsidR="00A73112" w:rsidRDefault="00A73112">
            <w:pPr>
              <w:pStyle w:val="table-body0mm"/>
            </w:pPr>
            <w:r>
              <w:t>Называть границы, строение и свойства (целостность, зональность, ритмичность) географической оболочки;</w:t>
            </w:r>
          </w:p>
          <w:p w:rsidR="00A73112" w:rsidRDefault="00A73112">
            <w:pPr>
              <w:pStyle w:val="table-body0mm"/>
            </w:pPr>
            <w:r>
              <w:t xml:space="preserve">различать изученные процессы и явления, происходящие в географической оболочке; </w:t>
            </w:r>
          </w:p>
          <w:p w:rsidR="00A73112" w:rsidRDefault="00A73112">
            <w:pPr>
              <w:pStyle w:val="table-body0mm"/>
            </w:pPr>
            <w:r>
              <w:t>распознавать проявление изученных географических явлений являющиеся отражением таких свойств географической оболочки, как зональность (азональность), ритмичность и целостность;</w:t>
            </w:r>
          </w:p>
          <w:p w:rsidR="00A73112" w:rsidRDefault="00A73112">
            <w:pPr>
              <w:pStyle w:val="table-body0mm"/>
            </w:pPr>
            <w:r>
              <w:t xml:space="preserve">выявлять проявления широтной зональности по картам природных зон (при выполнении практической работы </w:t>
            </w:r>
            <w:r>
              <w:br/>
              <w:t>№ 1);</w:t>
            </w:r>
          </w:p>
          <w:p w:rsidR="00A73112" w:rsidRDefault="00A73112">
            <w:pPr>
              <w:pStyle w:val="table-body0mm"/>
            </w:pPr>
            <w:r>
              <w:t>сравнивать структуру высотных поясов горных систем с целью выявления зависимости от их географического положения и абсолютной высоты;</w:t>
            </w:r>
          </w:p>
          <w:p w:rsidR="00A73112" w:rsidRDefault="00A73112">
            <w:pPr>
              <w:pStyle w:val="table-body0mm"/>
            </w:pPr>
            <w:r>
              <w:t>описывать по физической карте полушарий, карте океанов, глобусу местоположение изученных географических объектов для решения учебных и (или) практико-ориентированных задач.</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42" w:type="dxa"/>
              <w:left w:w="113" w:type="dxa"/>
              <w:bottom w:w="198" w:type="dxa"/>
              <w:right w:w="113" w:type="dxa"/>
            </w:tcMar>
          </w:tcPr>
          <w:p w:rsidR="00A73112" w:rsidRDefault="00A73112">
            <w:pPr>
              <w:pStyle w:val="table-body0mm"/>
            </w:pPr>
            <w:r>
              <w:rPr>
                <w:rStyle w:val="Bold"/>
                <w:bCs/>
              </w:rPr>
              <w:t>Тема 2. Литосфера</w:t>
            </w:r>
          </w:p>
        </w:tc>
        <w:tc>
          <w:tcPr>
            <w:tcW w:w="2608" w:type="dxa"/>
            <w:tcBorders>
              <w:top w:val="single" w:sz="4" w:space="0" w:color="000000"/>
              <w:left w:val="single" w:sz="4" w:space="0" w:color="000000"/>
              <w:bottom w:val="single" w:sz="4" w:space="0" w:color="000000"/>
              <w:right w:val="single" w:sz="4" w:space="0" w:color="000000"/>
            </w:tcBorders>
            <w:tcMar>
              <w:top w:w="142" w:type="dxa"/>
              <w:left w:w="113" w:type="dxa"/>
              <w:bottom w:w="198" w:type="dxa"/>
              <w:right w:w="113" w:type="dxa"/>
            </w:tcMar>
          </w:tcPr>
          <w:p w:rsidR="00A73112" w:rsidRDefault="00A73112">
            <w:pPr>
              <w:pStyle w:val="table-body0mm"/>
            </w:pPr>
            <w:r>
              <w:t xml:space="preserve">История Земли как планеты. Литосферные </w:t>
            </w:r>
          </w:p>
        </w:tc>
        <w:tc>
          <w:tcPr>
            <w:tcW w:w="5999" w:type="dxa"/>
            <w:tcBorders>
              <w:top w:val="single" w:sz="4" w:space="0" w:color="000000"/>
              <w:left w:val="single" w:sz="4" w:space="0" w:color="000000"/>
              <w:bottom w:val="single" w:sz="4" w:space="0" w:color="000000"/>
              <w:right w:val="single" w:sz="4" w:space="0" w:color="000000"/>
            </w:tcBorders>
            <w:tcMar>
              <w:top w:w="142" w:type="dxa"/>
              <w:left w:w="113" w:type="dxa"/>
              <w:bottom w:w="198" w:type="dxa"/>
              <w:right w:w="57" w:type="dxa"/>
            </w:tcMar>
          </w:tcPr>
          <w:p w:rsidR="00A73112" w:rsidRDefault="00A73112">
            <w:pPr>
              <w:pStyle w:val="table-body0mm"/>
            </w:pPr>
            <w:r>
              <w:t>Описывать по физической карте мира, физической карте России, карте океанов, глобусу местоположение крупных</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213" w:type="dxa"/>
              <w:right w:w="113" w:type="dxa"/>
            </w:tcMar>
          </w:tcPr>
          <w:p w:rsidR="00A73112" w:rsidRDefault="00A73112">
            <w:pPr>
              <w:pStyle w:val="table-body0mm"/>
            </w:pPr>
            <w:r>
              <w:rPr>
                <w:rStyle w:val="Bold"/>
                <w:bCs/>
              </w:rPr>
              <w:t xml:space="preserve">и рельеф Земли </w:t>
            </w:r>
            <w:r>
              <w:rPr>
                <w:rStyle w:val="Bold"/>
                <w:bCs/>
              </w:rPr>
              <w:br/>
              <w:t>(6 часов)</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213" w:type="dxa"/>
              <w:right w:w="113" w:type="dxa"/>
            </w:tcMar>
          </w:tcPr>
          <w:p w:rsidR="00A73112" w:rsidRDefault="00A73112">
            <w:pPr>
              <w:pStyle w:val="table-body0mm"/>
            </w:pPr>
            <w:r>
              <w:t xml:space="preserve">плиты и их движение. Материки, океаны и части света.Сейсмические пояса Земли. Формирование современного рельефа Земли. Внешние и внутренние процессы рельефообразования. Полезные ископаемые. </w:t>
            </w:r>
          </w:p>
          <w:p w:rsidR="00A73112" w:rsidRDefault="00A73112">
            <w:pPr>
              <w:pStyle w:val="table-body0mm"/>
            </w:pPr>
            <w:r>
              <w:rPr>
                <w:rStyle w:val="Bold"/>
                <w:bCs/>
              </w:rPr>
              <w:t>Практические работы</w:t>
            </w:r>
          </w:p>
          <w:p w:rsidR="00A73112" w:rsidRDefault="00A73112">
            <w:pPr>
              <w:pStyle w:val="table-body0mm"/>
            </w:pPr>
            <w:r>
              <w:t>1. Анализ физической карты и карты строения земной коры с целью выявления закономерностей распространения крупных форм рельефа. 2. Объяснение вулканических или сейсмических событий, о которых говорится в тексте.</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213" w:type="dxa"/>
              <w:right w:w="113" w:type="dxa"/>
            </w:tcMar>
          </w:tcPr>
          <w:p w:rsidR="00A73112" w:rsidRDefault="00A73112">
            <w:pPr>
              <w:pStyle w:val="table-body0mm"/>
            </w:pPr>
            <w:r>
              <w:t xml:space="preserve">форм рельефа для решения учебных и (или) практико-ориентированных задач; </w:t>
            </w:r>
          </w:p>
          <w:p w:rsidR="00A73112" w:rsidRDefault="00A73112">
            <w:pPr>
              <w:pStyle w:val="table-body0mm"/>
            </w:pPr>
            <w:r>
              <w:t>описывать закономерности изменения в пространстве крупных форм рельефа суши и Мирового океана на основе анализа физической карты и карт строения земной коры (при выполнении практической работы № 1);</w:t>
            </w:r>
          </w:p>
          <w:p w:rsidR="00A73112" w:rsidRDefault="00A73112">
            <w:pPr>
              <w:pStyle w:val="table-body0mm"/>
            </w:pPr>
            <w:r>
              <w:t>объяснять пространственное распространение землетрясений и современного вулканизма (при выполнении практической работы № 2);</w:t>
            </w:r>
          </w:p>
          <w:p w:rsidR="00A73112" w:rsidRDefault="00A73112">
            <w:pPr>
              <w:pStyle w:val="table-body0mm"/>
            </w:pPr>
            <w:r>
              <w:t>устанавливать (используя карты атласа) взаимосвязи между движением литосферных плит и размещением крупных форм рельефа;</w:t>
            </w:r>
          </w:p>
          <w:p w:rsidR="00A73112" w:rsidRDefault="00A73112">
            <w:pPr>
              <w:pStyle w:val="table-body0mm"/>
            </w:pPr>
            <w:r>
              <w:t xml:space="preserve">объяснять образование крупных форм рельефа Земли одновременным действием внутренних и внешних сил рельефообразования; </w:t>
            </w:r>
          </w:p>
          <w:p w:rsidR="00A73112" w:rsidRDefault="00A73112">
            <w:pPr>
              <w:pStyle w:val="table-body0mm"/>
            </w:pPr>
            <w:r>
              <w:t>называть особенности географических процессов на границах литосферных плит с учётом характера взаимодействия и типа земной коры;</w:t>
            </w:r>
          </w:p>
          <w:p w:rsidR="00A73112" w:rsidRDefault="00A73112">
            <w:pPr>
              <w:pStyle w:val="table-body0mm"/>
            </w:pPr>
            <w:r>
              <w:t>классифицировать силы рельефообразования по источникам энергии, за счёт которых они действуют;</w:t>
            </w:r>
          </w:p>
          <w:p w:rsidR="00A73112" w:rsidRDefault="00A73112">
            <w:pPr>
              <w:pStyle w:val="table-body0mm"/>
            </w:pPr>
            <w:r>
              <w:t>приводить примеры полезных ископаемых разного происхождения;</w:t>
            </w:r>
          </w:p>
          <w:p w:rsidR="00A73112" w:rsidRDefault="00A73112">
            <w:pPr>
              <w:pStyle w:val="table-body0mm"/>
            </w:pPr>
            <w:r>
              <w:t>находить аргументы, подтверждающие и/или опровергающие разные точки зрения об истории Земли как планеты в различных источниках географической информации;</w:t>
            </w:r>
          </w:p>
          <w:p w:rsidR="00A73112" w:rsidRDefault="00A73112">
            <w:pPr>
              <w:pStyle w:val="table-body0mm"/>
            </w:pPr>
            <w:r>
              <w:t>формулировать гипотезы о появлении новых океанов на Земле, расколе крупных литосферных плит на основе самостоятельно выбранных источников информации;</w:t>
            </w:r>
          </w:p>
          <w:p w:rsidR="00A73112" w:rsidRDefault="00A73112">
            <w:pPr>
              <w:pStyle w:val="table-body0mm"/>
            </w:pPr>
            <w:r>
              <w:t xml:space="preserve">формулировать суждения, выражать свою точку зрения; </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5999"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A73112" w:rsidRDefault="00A73112">
            <w:pPr>
              <w:pStyle w:val="table-body0mm"/>
            </w:pPr>
            <w:r>
              <w:t>сопоставлять свои суждения с суждениями других участников, обнаруживать различие и сходство позиций в процессе организованной учителем дискуссии: сравнение вероятности землетрясений на разных территориях Земли на основе анализа географических карт с учётом распространения сейсмических поясов.</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A73112" w:rsidRDefault="00A73112">
            <w:pPr>
              <w:pStyle w:val="table-body0mm"/>
            </w:pPr>
            <w:r>
              <w:rPr>
                <w:rStyle w:val="Bold"/>
                <w:bCs/>
              </w:rPr>
              <w:t xml:space="preserve">Тема 3. Атмосфера и климаты Земли </w:t>
            </w:r>
            <w:r>
              <w:rPr>
                <w:rStyle w:val="Bold"/>
                <w:bCs/>
              </w:rPr>
              <w:br/>
              <w:t>(8 часов)</w:t>
            </w:r>
          </w:p>
        </w:tc>
        <w:tc>
          <w:tcPr>
            <w:tcW w:w="2608"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A73112" w:rsidRDefault="00A73112">
            <w:pPr>
              <w:pStyle w:val="table-body0mm"/>
            </w:pPr>
            <w: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w:t>
            </w:r>
          </w:p>
        </w:tc>
        <w:tc>
          <w:tcPr>
            <w:tcW w:w="5999"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A73112" w:rsidRDefault="00A73112">
            <w:pPr>
              <w:pStyle w:val="table-body0mm"/>
            </w:pPr>
            <w:r>
              <w:t>Описывать закономерности изменений в пространстве поясов атмосферного давления и климатических поясов;</w:t>
            </w:r>
          </w:p>
          <w:p w:rsidR="00A73112" w:rsidRDefault="00A73112">
            <w:pPr>
              <w:pStyle w:val="table-body0mm"/>
            </w:pPr>
            <w:r>
              <w:t>определять климатические характеристики территории по климатической карте;</w:t>
            </w:r>
          </w:p>
          <w:p w:rsidR="00A73112" w:rsidRDefault="00A73112">
            <w:pPr>
              <w:pStyle w:val="table-body0mm"/>
            </w:pPr>
            <w:r>
              <w:t xml:space="preserve">классифицировать типы климата по заданным показателям; </w:t>
            </w:r>
          </w:p>
          <w:p w:rsidR="00A73112" w:rsidRDefault="00A73112">
            <w:pPr>
              <w:pStyle w:val="table-body0mm"/>
            </w:pPr>
            <w:r>
              <w:t>классифицировать воздушные массы Земли;</w:t>
            </w:r>
          </w:p>
          <w:p w:rsidR="00A73112" w:rsidRDefault="00A73112">
            <w:pPr>
              <w:pStyle w:val="table-body0mm"/>
            </w:pPr>
            <w:r>
              <w:t>объяснять образование тропических муссонов, пассатов тропических широт, западных ветров;</w:t>
            </w:r>
          </w:p>
          <w:p w:rsidR="00A73112" w:rsidRDefault="00A73112">
            <w:pPr>
              <w:pStyle w:val="table-body0mm"/>
            </w:pPr>
            <w:r>
              <w:t xml:space="preserve">применять понятия «воздушные массы», «муссоны», «пассаты», «западные ветры», «климатообразующий фактор» для решения учебных и (или) практико-ориентированных задач; </w:t>
            </w:r>
          </w:p>
          <w:p w:rsidR="00A73112" w:rsidRDefault="00A73112">
            <w:pPr>
              <w:pStyle w:val="table-body0mm"/>
            </w:pPr>
            <w:r>
              <w:t xml:space="preserve">описывать климат территории по климатической карте </w:t>
            </w:r>
            <w:r>
              <w:br/>
              <w:t>и климатограмме (при выполнении практической работы № 1);</w:t>
            </w:r>
          </w:p>
          <w:p w:rsidR="00A73112" w:rsidRDefault="00A73112">
            <w:pPr>
              <w:pStyle w:val="table-body0mm"/>
            </w:pPr>
            <w:r>
              <w:t>сравнивать годовой ход температуры воздуха по сезонам года в Северном и Южном полушариях на основе статистических данных;</w:t>
            </w:r>
          </w:p>
          <w:p w:rsidR="00A73112" w:rsidRDefault="00A73112">
            <w:pPr>
              <w:pStyle w:val="table-body0mm"/>
            </w:pPr>
            <w:r>
              <w:t>объяснять влияние климатообразующих факторов на климатические особенности территории;</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атмосферы (типы воздушных масс и преобладающие ветры), характера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w:t>
            </w:r>
            <w:r>
              <w:br/>
              <w:t>мата и различные точки зрения на их причины. Карты климатических поясов, климатические карты, карты атмосферных осадков по сезонам года. Климатограммакак графическая форма отражения климатических особенностей территории.</w:t>
            </w:r>
          </w:p>
          <w:p w:rsidR="00A73112" w:rsidRDefault="00A73112">
            <w:pPr>
              <w:pStyle w:val="table-body0mm"/>
              <w:rPr>
                <w:rStyle w:val="Bold"/>
                <w:bCs/>
              </w:rPr>
            </w:pPr>
            <w:r>
              <w:rPr>
                <w:rStyle w:val="Bold"/>
                <w:bCs/>
              </w:rPr>
              <w:t>Практическая работа</w:t>
            </w:r>
          </w:p>
          <w:p w:rsidR="00A73112" w:rsidRDefault="00A73112">
            <w:pPr>
              <w:pStyle w:val="table-body0mm"/>
            </w:pPr>
            <w:r>
              <w:t>1. Описание климата территории по климатической карте и климатограмме</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характеризовать воздушные массы Земли, основные и переходные климатические пояса Земли;</w:t>
            </w:r>
          </w:p>
          <w:p w:rsidR="00A73112" w:rsidRDefault="00A73112">
            <w:pPr>
              <w:pStyle w:val="table-body0mm"/>
            </w:pPr>
            <w:r>
              <w:t>приводить примеры влияния климатических условий на жизнь людей;</w:t>
            </w:r>
          </w:p>
          <w:p w:rsidR="00A73112" w:rsidRDefault="00A73112">
            <w:pPr>
              <w:pStyle w:val="table-body0mm"/>
            </w:pPr>
            <w:r>
              <w:t>приводить примеры влияния деятельности человеческого общества на климат Земли;</w:t>
            </w:r>
          </w:p>
          <w:p w:rsidR="00A73112" w:rsidRDefault="00A73112">
            <w:pPr>
              <w:pStyle w:val="table-body0mm"/>
            </w:pPr>
            <w:r>
              <w:t>на основе анализа информации, заранее самостоятельно отобранной или предложенной учителем, выявлять признаки глобальных изменений климата на Земле;</w:t>
            </w:r>
          </w:p>
          <w:p w:rsidR="00A73112" w:rsidRDefault="00A73112">
            <w:pPr>
              <w:pStyle w:val="table-body0mm"/>
            </w:pPr>
            <w:r>
              <w:t>выявлять закономерности и противоречия в рассматриваемых фактах, дефицит географической информации, необходимой для подтверждения или опровержения происходящих изменениях климата на Земле, и различные точки зрения на их причины;</w:t>
            </w:r>
          </w:p>
          <w:p w:rsidR="00A73112" w:rsidRDefault="00A73112">
            <w:pPr>
              <w:pStyle w:val="table-body0mm"/>
            </w:pPr>
            <w:r>
              <w:t>выражать свою точку зрения на существование глобальных климатических изменений, соотношение роли хозяйственной деятельности человека и природных процессов в изменениях климата; необходимость принятия срочных мер для сокращения воздействия хозяйственной деятельности человеческого общества на глобальное изменение климата.</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28" w:type="dxa"/>
              <w:left w:w="113" w:type="dxa"/>
              <w:bottom w:w="227" w:type="dxa"/>
              <w:right w:w="113" w:type="dxa"/>
            </w:tcMar>
          </w:tcPr>
          <w:p w:rsidR="00A73112" w:rsidRDefault="00A73112">
            <w:pPr>
              <w:pStyle w:val="table-body0mm"/>
            </w:pPr>
            <w:r>
              <w:rPr>
                <w:rStyle w:val="Bold"/>
                <w:bCs/>
              </w:rPr>
              <w:t xml:space="preserve">Тема 4. Мировой океан — </w:t>
            </w:r>
            <w:r>
              <w:rPr>
                <w:rStyle w:val="Bold"/>
                <w:bCs/>
              </w:rPr>
              <w:br/>
              <w:t xml:space="preserve">основная часть </w:t>
            </w:r>
            <w:r>
              <w:rPr>
                <w:rStyle w:val="Bold"/>
                <w:bCs/>
              </w:rPr>
              <w:br/>
              <w:t>гидросферы (6 часов</w:t>
            </w:r>
            <w:r>
              <w:t>)</w:t>
            </w:r>
          </w:p>
        </w:tc>
        <w:tc>
          <w:tcPr>
            <w:tcW w:w="2608" w:type="dxa"/>
            <w:tcBorders>
              <w:top w:val="single" w:sz="4" w:space="0" w:color="000000"/>
              <w:left w:val="single" w:sz="4" w:space="0" w:color="000000"/>
              <w:bottom w:val="single" w:sz="4" w:space="0" w:color="000000"/>
              <w:right w:val="single" w:sz="4" w:space="0" w:color="000000"/>
            </w:tcBorders>
            <w:tcMar>
              <w:top w:w="128" w:type="dxa"/>
              <w:left w:w="113" w:type="dxa"/>
              <w:bottom w:w="227" w:type="dxa"/>
              <w:right w:w="113" w:type="dxa"/>
            </w:tcMar>
          </w:tcPr>
          <w:p w:rsidR="00A73112" w:rsidRDefault="00A73112">
            <w:pPr>
              <w:pStyle w:val="table-body0mm"/>
            </w:pPr>
            <w: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w:t>
            </w:r>
            <w:r w:rsidR="00532D9C">
              <w:t>няющего</w:t>
            </w:r>
          </w:p>
        </w:tc>
        <w:tc>
          <w:tcPr>
            <w:tcW w:w="5999" w:type="dxa"/>
            <w:tcBorders>
              <w:top w:val="single" w:sz="4" w:space="0" w:color="000000"/>
              <w:left w:val="single" w:sz="4" w:space="0" w:color="000000"/>
              <w:bottom w:val="single" w:sz="4" w:space="0" w:color="000000"/>
              <w:right w:val="single" w:sz="4" w:space="0" w:color="000000"/>
            </w:tcBorders>
            <w:tcMar>
              <w:top w:w="128" w:type="dxa"/>
              <w:left w:w="113" w:type="dxa"/>
              <w:bottom w:w="227" w:type="dxa"/>
              <w:right w:w="113" w:type="dxa"/>
            </w:tcMar>
          </w:tcPr>
          <w:p w:rsidR="00A73112" w:rsidRDefault="00A73112">
            <w:pPr>
              <w:pStyle w:val="table-body0mm"/>
            </w:pPr>
            <w:r>
              <w:t xml:space="preserve">Описывать по физической карте мира, карте океанов, глобусу географическое положение океанов Земли для решения учебных и (или) практико-ориентированных задач; </w:t>
            </w:r>
          </w:p>
          <w:p w:rsidR="00A73112" w:rsidRDefault="00A73112">
            <w:pPr>
              <w:pStyle w:val="table-body0mm"/>
            </w:pPr>
            <w:r>
              <w:t xml:space="preserve">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 </w:t>
            </w:r>
            <w:r>
              <w:br/>
              <w:t>(при выполнении практической работы № 1);</w:t>
            </w:r>
          </w:p>
          <w:p w:rsidR="00A73112" w:rsidRDefault="00A73112">
            <w:pPr>
              <w:pStyle w:val="table-body0mm"/>
            </w:pPr>
            <w:r>
              <w:t xml:space="preserve">различать океанические течения; </w:t>
            </w:r>
          </w:p>
          <w:p w:rsidR="00A73112" w:rsidRDefault="00A73112">
            <w:pPr>
              <w:pStyle w:val="table-body0mm"/>
            </w:pPr>
            <w:r>
              <w:t>выявлять закономерности изменения солёности, распространения тёплых и холодных течений у западных и восточных побережий материков по физической карте мира (при выполнении практической работы № 1);</w:t>
            </w:r>
          </w:p>
          <w:p w:rsidR="00A73112" w:rsidRDefault="00A73112">
            <w:pPr>
              <w:pStyle w:val="table-body0mm"/>
            </w:pPr>
            <w:r>
              <w:t>сравнивать океаны (при выполнении практической работы № 2);</w:t>
            </w:r>
          </w:p>
          <w:p w:rsidR="00A73112" w:rsidRDefault="00A73112">
            <w:pPr>
              <w:pStyle w:val="table-body0mm"/>
            </w:pPr>
            <w:r>
              <w:t xml:space="preserve">устанавливать причинно-следственные связи между пространственным распространением жизни в Мировом океане и свойствами океанических вод; </w:t>
            </w:r>
          </w:p>
          <w:p w:rsidR="00A73112" w:rsidRDefault="00A73112">
            <w:pPr>
              <w:pStyle w:val="table-body0mm"/>
            </w:pPr>
            <w:r>
              <w:t>описывать местоположение основных районов рыболовства в Мировом океане;</w:t>
            </w:r>
          </w:p>
          <w:p w:rsidR="00A73112" w:rsidRDefault="00A73112">
            <w:pPr>
              <w:pStyle w:val="table-body0mm"/>
            </w:pPr>
            <w:r>
              <w:t>выявлять и характеризовать существенные признаки океанов как частей Мирового океана;</w:t>
            </w:r>
          </w:p>
          <w:p w:rsidR="00A73112" w:rsidRDefault="00A73112">
            <w:pPr>
              <w:pStyle w:val="table-body0mm"/>
            </w:pPr>
            <w:r>
              <w:rPr>
                <w:spacing w:val="-1"/>
              </w:rPr>
              <w:t xml:space="preserve">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 </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A73112" w:rsidRDefault="00A73112">
            <w:pPr>
              <w:pStyle w:val="table-body0mm"/>
              <w:rPr>
                <w:rStyle w:val="Bold"/>
                <w:bCs/>
              </w:rPr>
            </w:pPr>
            <w:r>
              <w:rPr>
                <w:rStyle w:val="Bold"/>
                <w:bCs/>
              </w:rPr>
              <w:t xml:space="preserve">Практические работы: </w:t>
            </w:r>
          </w:p>
          <w:p w:rsidR="00A73112" w:rsidRDefault="00A73112">
            <w:pPr>
              <w:pStyle w:val="table-body0mm"/>
            </w:pPr>
            <w:r>
              <w:t>1. Выявление закономерностей изменения солёности поверхностных вод Мирового океана и распространения тёплых и холодных течений у западных</w:t>
            </w:r>
          </w:p>
          <w:p w:rsidR="00A73112" w:rsidRDefault="00A73112">
            <w:pPr>
              <w:pStyle w:val="table-body0mm"/>
            </w:pPr>
            <w:r>
              <w:t>и восточных побережий материков.</w:t>
            </w:r>
          </w:p>
          <w:p w:rsidR="00A73112" w:rsidRDefault="00A73112">
            <w:pPr>
              <w:pStyle w:val="table-body0mm"/>
            </w:pPr>
            <w:r>
              <w:t>2. Сравнение двух океанов по предложенному учителем плану с использованием нескольких источников географической информации</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выбирать, анализировать, и интерпретировать географическую информацию о таянии льдов Северного Ледовитого океана и изменении средней температуры его поверхностных вод; влиянии этих процессов на природные комплексы прибрежных территорий и акваторий; на возможности хозяйственной деятельности человека в океане;</w:t>
            </w:r>
          </w:p>
          <w:p w:rsidR="00A73112" w:rsidRDefault="00A73112">
            <w:pPr>
              <w:pStyle w:val="table-body0mm"/>
            </w:pPr>
            <w:r>
              <w:t>прогнозировать изменение уровня Мирового океана и выдвигать гипотезы о возможных проблемах, связанных с этим процессом (при сохранении современных тенденций глобальных климатических изменений);</w:t>
            </w:r>
          </w:p>
          <w:p w:rsidR="00A73112" w:rsidRDefault="00A73112">
            <w:pPr>
              <w:pStyle w:val="table-body0mm"/>
            </w:pPr>
            <w:r>
              <w:t>формулировать гипотезу об истинности собственных суждений и суждений других, аргументируя свою позицию;</w:t>
            </w:r>
          </w:p>
          <w:p w:rsidR="00A73112" w:rsidRDefault="00A73112">
            <w:pPr>
              <w:pStyle w:val="table-body0mm"/>
            </w:pPr>
            <w:r>
              <w:t>приводить аргументы за или против выделения Южного океана как самостоятельной части Мирового океана; формулировать и высказывать свою точку зрения о выделении Южного океана и определении его границ;</w:t>
            </w:r>
          </w:p>
          <w:p w:rsidR="00A73112" w:rsidRDefault="00A73112">
            <w:pPr>
              <w:pStyle w:val="table-body0mm"/>
            </w:pPr>
            <w:r>
              <w:t>принимать цель совместной деятельности при выполнении учебного географического проекта о загрязнении Мирового океана, коллективно строить действия по её достижению представлять результат выполненного проекта; сравнивать результаты выполнения учебного географического проекта с задачей и вклад каждого члена команды в достижение результатов, разделять сферу ответственности;</w:t>
            </w:r>
          </w:p>
          <w:p w:rsidR="00A73112" w:rsidRDefault="00A73112">
            <w:pPr>
              <w:pStyle w:val="table-body0mm"/>
            </w:pPr>
            <w:r>
              <w:t>объяснять причины достижения (недостижения) результатов деятельности, давать оценку приобретённому опыту; оценивать соответствие результата цели.</w:t>
            </w:r>
          </w:p>
        </w:tc>
      </w:tr>
      <w:tr w:rsidR="00A73112">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rPr>
                <w:rStyle w:val="Bold"/>
                <w:b/>
              </w:rPr>
              <w:t>Раздел 2. Человечество на Земле (7 часов)</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70" w:type="dxa"/>
              <w:right w:w="113" w:type="dxa"/>
            </w:tcMar>
          </w:tcPr>
          <w:p w:rsidR="00A73112" w:rsidRDefault="00A73112">
            <w:pPr>
              <w:pStyle w:val="table-body0mm"/>
            </w:pPr>
            <w:r>
              <w:rPr>
                <w:rStyle w:val="Bold"/>
                <w:bCs/>
              </w:rPr>
              <w:t>Тема 1. Численность населения (3 часа)</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70" w:type="dxa"/>
              <w:right w:w="113" w:type="dxa"/>
            </w:tcMar>
          </w:tcPr>
          <w:p w:rsidR="00A73112" w:rsidRDefault="00A73112">
            <w:pPr>
              <w:pStyle w:val="table-body0mm"/>
              <w:rPr>
                <w:rStyle w:val="Bold"/>
                <w:bCs/>
              </w:rPr>
            </w:pPr>
            <w:r>
              <w:t xml:space="preserve">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населения.Факторы, влияющие на рост численности населения. Размещение и плотность населения. </w:t>
            </w:r>
          </w:p>
          <w:p w:rsidR="00A73112" w:rsidRDefault="00A73112">
            <w:pPr>
              <w:pStyle w:val="table-body0mm"/>
              <w:rPr>
                <w:rStyle w:val="Bold"/>
                <w:bCs/>
              </w:rPr>
            </w:pPr>
            <w:r>
              <w:rPr>
                <w:rStyle w:val="Bold"/>
                <w:bCs/>
              </w:rPr>
              <w:t>Практические работы</w:t>
            </w:r>
          </w:p>
          <w:p w:rsidR="00A73112" w:rsidRDefault="00A73112">
            <w:pPr>
              <w:pStyle w:val="table-body0mm"/>
            </w:pPr>
            <w:r>
              <w:t xml:space="preserve">1. Определение, сравнение темпов изменения численности населения отдельных регионов мира по статистическим материалам </w:t>
            </w:r>
          </w:p>
          <w:p w:rsidR="00A73112" w:rsidRDefault="00A73112">
            <w:pPr>
              <w:pStyle w:val="table-body0mm"/>
            </w:pPr>
            <w:r>
              <w:t>2. Определение и сравнение различий в численности, плотности населения отдельных стран по разным источникам</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70" w:type="dxa"/>
              <w:right w:w="57" w:type="dxa"/>
            </w:tcMar>
          </w:tcPr>
          <w:p w:rsidR="00A73112" w:rsidRDefault="00A73112">
            <w:pPr>
              <w:pStyle w:val="table-body0mm"/>
            </w:pPr>
            <w:r>
              <w:t xml:space="preserve">Различать и сравнивать численность населения крупных стран мира; </w:t>
            </w:r>
          </w:p>
          <w:p w:rsidR="00A73112" w:rsidRDefault="00A73112">
            <w:pPr>
              <w:pStyle w:val="table-body0mm"/>
            </w:pPr>
            <w:r>
              <w:t>сравнивать плотность населения различных территорий;</w:t>
            </w:r>
          </w:p>
          <w:p w:rsidR="00A73112" w:rsidRDefault="00A73112">
            <w:pPr>
              <w:pStyle w:val="table-body0mm"/>
            </w:pPr>
            <w:r>
              <w:t>применять понятие «плотность населения» для решения учебных и практических задач;</w:t>
            </w:r>
          </w:p>
          <w:p w:rsidR="00A73112" w:rsidRDefault="00A73112">
            <w:pPr>
              <w:pStyle w:val="table-body0mm"/>
            </w:pPr>
            <w:r>
              <w:t>характеризовать этапы освоения и заселения отдельных территорий Земли человеком;</w:t>
            </w:r>
          </w:p>
          <w:p w:rsidR="00A73112" w:rsidRDefault="00A73112">
            <w:pPr>
              <w:pStyle w:val="table-body0mm"/>
            </w:pPr>
            <w:r>
              <w:t>объяснять особенности адаптации человека к разным природным условиям;</w:t>
            </w:r>
          </w:p>
          <w:p w:rsidR="00A73112" w:rsidRDefault="00A73112">
            <w:pPr>
              <w:pStyle w:val="table-body0mm"/>
            </w:pPr>
            <w:r>
              <w:t>различать городские и сельские поселения, устанавливать их отличительные признаки;</w:t>
            </w:r>
          </w:p>
          <w:p w:rsidR="00A73112" w:rsidRDefault="00A73112">
            <w:pPr>
              <w:pStyle w:val="table-body0mm"/>
            </w:pPr>
            <w:r>
              <w:t>приводить примеры крупнейших городов мира;</w:t>
            </w:r>
          </w:p>
          <w:p w:rsidR="00A73112" w:rsidRDefault="00A73112">
            <w:pPr>
              <w:pStyle w:val="table-body0mm"/>
            </w:pPr>
            <w:r>
              <w:t>называть и показывать на карте крупнейшие города мира;</w:t>
            </w:r>
          </w:p>
          <w:p w:rsidR="00A73112" w:rsidRDefault="00A73112">
            <w:pPr>
              <w:pStyle w:val="table-body0mm"/>
            </w:pPr>
            <w:r>
              <w:t>использовать знания о населении материков и стран для решения различных учебных и практико-ориентированных задач;</w:t>
            </w:r>
          </w:p>
          <w:p w:rsidR="00A73112" w:rsidRDefault="00A73112">
            <w:pPr>
              <w:pStyle w:val="table-body0mm"/>
            </w:pPr>
            <w:r>
              <w:t>находить в различных источниках, интерпретировать и использовать информацию, необходимую для определения изменения численности населения во времени; представлять информацию в виде таблиц, графических схем и диаграмм;</w:t>
            </w:r>
          </w:p>
          <w:p w:rsidR="00A73112" w:rsidRDefault="00A73112">
            <w:pPr>
              <w:pStyle w:val="table-body0mm"/>
            </w:pPr>
            <w:r>
              <w:t>анализировать диаграммы изменения численности населения во времени с целью определения темпов изменения численности населения Земли (при выполнении практической работы № 1);</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t>использовать различные источники информации для характеристики этапов освоения и заселения отдельных территорий Земли;</w:t>
            </w:r>
          </w:p>
          <w:p w:rsidR="00A73112" w:rsidRDefault="00A73112">
            <w:pPr>
              <w:pStyle w:val="table-body0mm"/>
            </w:pPr>
            <w:r>
              <w:t>сравнивать численность населения городов по различным источникам информации;</w:t>
            </w:r>
          </w:p>
          <w:p w:rsidR="00A73112" w:rsidRDefault="00A73112">
            <w:pPr>
              <w:pStyle w:val="table-body0mm"/>
            </w:pPr>
            <w:r>
              <w:t>устанавливать причины и следствия изменения численности населения, строить логическое рассуждение и обобщение при анализе карт и диаграмм;</w:t>
            </w:r>
          </w:p>
          <w:p w:rsidR="00A73112" w:rsidRDefault="00A73112">
            <w:pPr>
              <w:pStyle w:val="table-body0mm"/>
              <w:rPr>
                <w:spacing w:val="-1"/>
              </w:rPr>
            </w:pPr>
            <w:r>
              <w:rPr>
                <w:spacing w:val="-1"/>
              </w:rPr>
              <w:t>сравнивать различные прогнозы изменения численности населения Земли;</w:t>
            </w:r>
          </w:p>
          <w:p w:rsidR="00A73112" w:rsidRDefault="00A73112">
            <w:pPr>
              <w:pStyle w:val="table-body0mm"/>
            </w:pPr>
            <w:r>
              <w:t>при выполнении практической работы № 1 обмениваться с партнёром важной информацией, участвовать в обсуждении.</w:t>
            </w:r>
          </w:p>
          <w:p w:rsidR="00A73112" w:rsidRDefault="00A73112">
            <w:pPr>
              <w:pStyle w:val="table-body0mm"/>
            </w:pPr>
            <w:r>
              <w:t>сопоставлять свои суждения с суждениями других участников диалога, обнаруживать различие и сходство позиций;</w:t>
            </w:r>
          </w:p>
          <w:p w:rsidR="00A73112" w:rsidRDefault="00A73112">
            <w:pPr>
              <w:pStyle w:val="table-body0mm"/>
            </w:pPr>
            <w:r>
              <w:t>сравнивать результаты выполнения учебного географического проекта с исходной задачей и вклад каждого члена команды в достижение результатов, разделять сферу ответственности.</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rPr>
                <w:rStyle w:val="Bold"/>
                <w:bCs/>
              </w:rPr>
              <w:t xml:space="preserve">Тема 2. Страны и народы мира </w:t>
            </w:r>
            <w:r>
              <w:rPr>
                <w:rStyle w:val="Bold"/>
                <w:bCs/>
              </w:rPr>
              <w:br/>
              <w:t>(4 часа)</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rPr>
                <w:spacing w:val="-2"/>
              </w:rPr>
              <w:t xml:space="preserve">Народы и религии мира. Этнический состав населения мира. </w:t>
            </w:r>
            <w:r>
              <w:rPr>
                <w:spacing w:val="-2"/>
              </w:rPr>
              <w:br/>
              <w:t>Языковая классификация народов мира. Мировые и национальные религии. География мировых рели</w:t>
            </w:r>
            <w:r>
              <w:t>гий. Хозяйственная деятельность людей, основные её виды: сельское хозяйство, промышленность, сфера</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t>Проводить языковую классификацию народов мира,</w:t>
            </w:r>
          </w:p>
          <w:p w:rsidR="00A73112" w:rsidRDefault="00A73112">
            <w:pPr>
              <w:pStyle w:val="table-body0mm"/>
            </w:pPr>
            <w:r>
              <w:t>применять понятия «народ», «этнос», «языковая семья», «раса», «религия», «мировые религии» для решения учебных и практических задач;</w:t>
            </w:r>
          </w:p>
          <w:p w:rsidR="00A73112" w:rsidRDefault="00A73112">
            <w:pPr>
              <w:pStyle w:val="table-body0mm"/>
            </w:pPr>
            <w:r>
              <w:t xml:space="preserve">приводить примеры мировых и национальных религий; </w:t>
            </w:r>
          </w:p>
          <w:p w:rsidR="00A73112" w:rsidRDefault="00A73112">
            <w:pPr>
              <w:pStyle w:val="table-body0mm"/>
            </w:pPr>
            <w:r>
              <w:t>различать основные виды хозяйственной деятельности людей на различных территориях;</w:t>
            </w:r>
          </w:p>
          <w:p w:rsidR="00A73112" w:rsidRDefault="00A73112">
            <w:pPr>
              <w:pStyle w:val="table-body0mm"/>
            </w:pPr>
            <w:r>
              <w:t>применять понятия «хозяйственная деятельность», «хозяйство», «экономика»для решения учебных и практических задач;</w:t>
            </w:r>
          </w:p>
          <w:p w:rsidR="00A73112" w:rsidRDefault="00A73112">
            <w:pPr>
              <w:pStyle w:val="table-body0mm"/>
            </w:pPr>
            <w:r>
              <w:t>описывать по карте положение и взаиморасположение географических объектов;</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42" w:type="dxa"/>
              <w:left w:w="113" w:type="dxa"/>
              <w:bottom w:w="181"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42" w:type="dxa"/>
              <w:left w:w="113" w:type="dxa"/>
              <w:bottom w:w="181" w:type="dxa"/>
              <w:right w:w="113" w:type="dxa"/>
            </w:tcMar>
          </w:tcPr>
          <w:p w:rsidR="00A73112" w:rsidRDefault="00A73112">
            <w:pPr>
              <w:pStyle w:val="table-body0mm"/>
            </w:pPr>
            <w:r>
              <w:t xml:space="preserve">услуг. Их влияние на природные комплексы. Города и сельские поселения. Культурно-исторические регионы мира. Комплексные карты. Многообразие стран, их основные типы. </w:t>
            </w:r>
            <w:r>
              <w:rPr>
                <w:rStyle w:val="Italic"/>
                <w:iCs/>
              </w:rPr>
              <w:t>Профессия менеджер в сфере туризма, экскурсовод.</w:t>
            </w:r>
          </w:p>
          <w:p w:rsidR="00A73112" w:rsidRDefault="00A73112">
            <w:pPr>
              <w:pStyle w:val="table-body0mm"/>
              <w:rPr>
                <w:rStyle w:val="Bold"/>
                <w:bCs/>
              </w:rPr>
            </w:pPr>
            <w:r>
              <w:rPr>
                <w:rStyle w:val="Bold"/>
                <w:bCs/>
              </w:rPr>
              <w:t>Практическая работа</w:t>
            </w:r>
          </w:p>
          <w:p w:rsidR="00A73112" w:rsidRDefault="00A73112">
            <w:pPr>
              <w:pStyle w:val="table-body0mm"/>
            </w:pPr>
            <w:r>
              <w:t xml:space="preserve">1. Сравнение занятий населения двух стран по комплексным </w:t>
            </w:r>
            <w:r>
              <w:br/>
              <w:t>картам</w:t>
            </w:r>
          </w:p>
        </w:tc>
        <w:tc>
          <w:tcPr>
            <w:tcW w:w="5999" w:type="dxa"/>
            <w:tcBorders>
              <w:top w:val="single" w:sz="4" w:space="0" w:color="000000"/>
              <w:left w:val="single" w:sz="4" w:space="0" w:color="000000"/>
              <w:bottom w:val="single" w:sz="4" w:space="0" w:color="000000"/>
              <w:right w:val="single" w:sz="4" w:space="0" w:color="000000"/>
            </w:tcBorders>
            <w:tcMar>
              <w:top w:w="142" w:type="dxa"/>
              <w:left w:w="113" w:type="dxa"/>
              <w:bottom w:w="181" w:type="dxa"/>
              <w:right w:w="113" w:type="dxa"/>
            </w:tcMar>
          </w:tcPr>
          <w:p w:rsidR="00A73112" w:rsidRDefault="00A73112">
            <w:pPr>
              <w:pStyle w:val="table-body0mm"/>
            </w:pPr>
            <w:r>
              <w:t xml:space="preserve">определять страны по их существенным признакам; </w:t>
            </w:r>
          </w:p>
          <w:p w:rsidR="00A73112" w:rsidRDefault="00A73112">
            <w:pPr>
              <w:pStyle w:val="table-body0mm"/>
            </w:pPr>
            <w:r>
              <w:t xml:space="preserve">сравнивать особенности природы, населения и хозяйственной деятельности отдельных стран; </w:t>
            </w:r>
          </w:p>
          <w:p w:rsidR="00A73112" w:rsidRDefault="00A73112">
            <w:pPr>
              <w:pStyle w:val="table-body0mm"/>
            </w:pPr>
            <w:r>
              <w:t>оценивать последствия изменений компонентов природы в результате хозяйственной деятельности человека;</w:t>
            </w:r>
          </w:p>
          <w:p w:rsidR="00A73112" w:rsidRDefault="00A73112">
            <w:pPr>
              <w:pStyle w:val="table-body0mm"/>
            </w:pPr>
            <w:r>
              <w:t>интегрировать и интерпретировать информацию об особенностях природы, населения и его хозяйственной деятельности разных стран, представленной в одном или нескольких источниках для решения различных учебных и практико-ориентированных задач;</w:t>
            </w:r>
          </w:p>
          <w:p w:rsidR="00A73112" w:rsidRDefault="00A73112">
            <w:pPr>
              <w:pStyle w:val="table-body0mm"/>
            </w:pPr>
            <w:r>
              <w:t>находить, анализировать и интерпретировать статистическую информацию (таблицы, диаграммы, графики), необходимую для определения и сравнения численности и плотности населения (при выполнении практической работы № 1).</w:t>
            </w:r>
          </w:p>
        </w:tc>
      </w:tr>
      <w:tr w:rsidR="00A73112">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42" w:type="dxa"/>
              <w:left w:w="113" w:type="dxa"/>
              <w:bottom w:w="181" w:type="dxa"/>
              <w:right w:w="113" w:type="dxa"/>
            </w:tcMar>
            <w:vAlign w:val="center"/>
          </w:tcPr>
          <w:p w:rsidR="00A73112" w:rsidRDefault="00A73112">
            <w:pPr>
              <w:pStyle w:val="table-head"/>
            </w:pPr>
            <w:r>
              <w:rPr>
                <w:rStyle w:val="Bold"/>
                <w:b/>
              </w:rPr>
              <w:t>Раздел 3. Материки и страны (34 часа)</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42" w:type="dxa"/>
              <w:left w:w="113" w:type="dxa"/>
              <w:bottom w:w="181" w:type="dxa"/>
              <w:right w:w="113" w:type="dxa"/>
            </w:tcMar>
          </w:tcPr>
          <w:p w:rsidR="00A73112" w:rsidRDefault="00A73112">
            <w:pPr>
              <w:pStyle w:val="table-body0mm"/>
            </w:pPr>
            <w:r>
              <w:rPr>
                <w:rStyle w:val="Bold"/>
                <w:bCs/>
              </w:rPr>
              <w:t>Тема 1. Южные материки (14 часов)</w:t>
            </w:r>
          </w:p>
        </w:tc>
        <w:tc>
          <w:tcPr>
            <w:tcW w:w="2608" w:type="dxa"/>
            <w:tcBorders>
              <w:top w:val="single" w:sz="4" w:space="0" w:color="000000"/>
              <w:left w:val="single" w:sz="4" w:space="0" w:color="000000"/>
              <w:bottom w:val="single" w:sz="4" w:space="0" w:color="000000"/>
              <w:right w:val="single" w:sz="4" w:space="0" w:color="000000"/>
            </w:tcBorders>
            <w:tcMar>
              <w:top w:w="142" w:type="dxa"/>
              <w:left w:w="113" w:type="dxa"/>
              <w:bottom w:w="181" w:type="dxa"/>
              <w:right w:w="113" w:type="dxa"/>
            </w:tcMar>
          </w:tcPr>
          <w:p w:rsidR="00A73112" w:rsidRDefault="00A73112">
            <w:pPr>
              <w:pStyle w:val="table-body0mm"/>
            </w:pPr>
            <w:r>
              <w:t xml:space="preserve">Африка. Австралия и Океания. Южная Америка. Антарктида. История открытия. </w:t>
            </w:r>
          </w:p>
        </w:tc>
        <w:tc>
          <w:tcPr>
            <w:tcW w:w="5999" w:type="dxa"/>
            <w:tcBorders>
              <w:top w:val="single" w:sz="4" w:space="0" w:color="000000"/>
              <w:left w:val="single" w:sz="4" w:space="0" w:color="000000"/>
              <w:bottom w:val="single" w:sz="4" w:space="0" w:color="000000"/>
              <w:right w:val="single" w:sz="4" w:space="0" w:color="000000"/>
            </w:tcBorders>
            <w:tcMar>
              <w:top w:w="142" w:type="dxa"/>
              <w:left w:w="113" w:type="dxa"/>
              <w:bottom w:w="181" w:type="dxa"/>
              <w:right w:w="113" w:type="dxa"/>
            </w:tcMar>
          </w:tcPr>
          <w:p w:rsidR="00A73112" w:rsidRDefault="00A73112">
            <w:pPr>
              <w:pStyle w:val="table-body0mm"/>
            </w:pPr>
            <w:r>
              <w:t xml:space="preserve">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 </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rPr>
                <w:spacing w:val="-1"/>
              </w:rPr>
            </w:pPr>
            <w:r>
              <w:t>Географическое положе</w:t>
            </w:r>
            <w:r>
              <w:rPr>
                <w:spacing w:val="-1"/>
              </w:rPr>
              <w:t>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A73112" w:rsidRDefault="00A73112">
            <w:pPr>
              <w:pStyle w:val="table-body0mm"/>
              <w:rPr>
                <w:rStyle w:val="Bold"/>
                <w:bCs/>
              </w:rPr>
            </w:pPr>
            <w:r>
              <w:rPr>
                <w:rStyle w:val="Bold"/>
                <w:bCs/>
              </w:rPr>
              <w:t>Практические работы</w:t>
            </w:r>
          </w:p>
          <w:p w:rsidR="00A73112" w:rsidRDefault="00A73112">
            <w:pPr>
              <w:pStyle w:val="table-body0mm"/>
            </w:pPr>
            <w:r>
              <w:t>1. Сравнение географического положения двух (любых) южных материков.</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называть имена первооткрывателей и исследователей материков, показывать маршруты их путешествий;</w:t>
            </w:r>
          </w:p>
          <w:p w:rsidR="00A73112" w:rsidRDefault="00A73112">
            <w:pPr>
              <w:pStyle w:val="table-body0mm"/>
            </w:pPr>
            <w:r>
              <w:t>сравнивать географическое положение материков (при выполнении практической работы № 1);</w:t>
            </w:r>
          </w:p>
          <w:p w:rsidR="00A73112" w:rsidRDefault="00A73112">
            <w:pPr>
              <w:pStyle w:val="table-body0mm"/>
            </w:pPr>
            <w:r>
              <w:t>выявлять влияние климатообразующих факторов на климат южных материков, в том числе и влияние географического положения и океанических течений;</w:t>
            </w:r>
          </w:p>
          <w:p w:rsidR="00A73112" w:rsidRDefault="00A73112">
            <w:pPr>
              <w:pStyle w:val="table-body0mm"/>
            </w:pPr>
            <w:r>
              <w:t>объяснять особенности климата экваториального климатического пояса (при выполнении практической работы № 2);</w:t>
            </w:r>
          </w:p>
          <w:p w:rsidR="00A73112" w:rsidRDefault="00A73112">
            <w:pPr>
              <w:pStyle w:val="table-body0mm"/>
            </w:pPr>
            <w:r>
              <w:t>выявлять особенности климата, рельефа и внутренних вод южных материков и объяснять взаимосвязи между ними;</w:t>
            </w:r>
          </w:p>
          <w:p w:rsidR="00A73112" w:rsidRDefault="00A73112">
            <w:pPr>
              <w:pStyle w:val="table-body0mm"/>
            </w:pPr>
            <w:r>
              <w:t>сравнивать высотную поясность горных систем южных материков и объяснять их различие;</w:t>
            </w:r>
          </w:p>
          <w:p w:rsidR="00A73112" w:rsidRDefault="00A73112">
            <w:pPr>
              <w:pStyle w:val="table-body0mm"/>
            </w:pPr>
            <w:r>
              <w:t>сравнивать особенности климата материков (при выполнении практической работы № 3);</w:t>
            </w:r>
          </w:p>
          <w:p w:rsidR="00A73112" w:rsidRDefault="00A73112">
            <w:pPr>
              <w:pStyle w:val="table-body0mm"/>
            </w:pPr>
            <w:r>
              <w:t>описывать по географическим картам страну (при выполнении практической работы № 4);</w:t>
            </w:r>
          </w:p>
          <w:p w:rsidR="00A73112" w:rsidRDefault="00A73112">
            <w:pPr>
              <w:pStyle w:val="table-body0mm"/>
            </w:pPr>
            <w:r>
              <w:t>использовать знания о населении материков и стран и взаимосвязях между изученными демографическими процессами и явлениями;</w:t>
            </w:r>
          </w:p>
          <w:p w:rsidR="00A73112" w:rsidRDefault="00A73112">
            <w:pPr>
              <w:pStyle w:val="table-body0mm"/>
              <w:rPr>
                <w:spacing w:val="-3"/>
              </w:rPr>
            </w:pPr>
            <w:r>
              <w:rPr>
                <w:spacing w:val="-3"/>
              </w:rPr>
              <w:t xml:space="preserve">приводить примеры географических объектов, процессов и явлений, характеризующих природу, население южных материков, виды хозяйственной деятельности на их территории (исключая Антарктиду) с использованием карт различного содержания. </w:t>
            </w:r>
          </w:p>
          <w:p w:rsidR="00A73112" w:rsidRDefault="00A73112">
            <w:pPr>
              <w:pStyle w:val="table-body0mm"/>
            </w:pPr>
            <w:r>
              <w:t>выявление природных, исторических и экономических причин размещения населения части материка (при выполнении практической работы № 5);</w:t>
            </w:r>
          </w:p>
          <w:p w:rsidR="00A73112" w:rsidRDefault="00A73112">
            <w:pPr>
              <w:pStyle w:val="table-body0mm"/>
            </w:pPr>
            <w:r>
              <w:t>находить в тексте аргументы, подтверждающие особенности природы, материков или ихотдельных территорий, населения или хозяйственной деятельности);</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2.</w:t>
            </w:r>
            <w:r>
              <w:rPr>
                <w:rFonts w:ascii="Times New Roman" w:hAnsi="Times New Roman" w:cs="Times New Roman"/>
              </w:rPr>
              <w:t> </w:t>
            </w:r>
            <w:r>
              <w:t xml:space="preserve">Объяснение годового хода температур и режима выпадения атмосферных осадков в экваториальном климатическом поясе </w:t>
            </w:r>
          </w:p>
          <w:p w:rsidR="00A73112" w:rsidRDefault="00A73112">
            <w:pPr>
              <w:pStyle w:val="table-body0mm"/>
            </w:pPr>
            <w:r>
              <w:t>3.</w:t>
            </w:r>
            <w:r>
              <w:rPr>
                <w:rFonts w:ascii="Times New Roman" w:hAnsi="Times New Roman" w:cs="Times New Roman"/>
              </w:rPr>
              <w:t> </w:t>
            </w:r>
            <w:r>
              <w:t>Сравнение особенностей климата Африки, Южной Америки и Австралии по плану.</w:t>
            </w:r>
          </w:p>
          <w:p w:rsidR="00A73112" w:rsidRDefault="00A73112">
            <w:pPr>
              <w:pStyle w:val="table-body0mm"/>
            </w:pPr>
            <w:r>
              <w:t>4.</w:t>
            </w:r>
            <w:r>
              <w:rPr>
                <w:rFonts w:ascii="Times New Roman" w:hAnsi="Times New Roman" w:cs="Times New Roman"/>
              </w:rPr>
              <w:t> </w:t>
            </w:r>
            <w:r>
              <w:t>Описание Австралии или одной из стран Африки или Южной Америки по географическим картам.</w:t>
            </w:r>
          </w:p>
          <w:p w:rsidR="00A73112" w:rsidRDefault="00A73112">
            <w:pPr>
              <w:pStyle w:val="table-body0mm"/>
            </w:pPr>
            <w:r>
              <w:t>5.</w:t>
            </w:r>
            <w:r>
              <w:rPr>
                <w:rFonts w:ascii="Times New Roman" w:hAnsi="Times New Roman" w:cs="Times New Roman"/>
              </w:rPr>
              <w:t> </w:t>
            </w:r>
            <w:r>
              <w:t>Объяснение особенностей размещения населения  Австралии или одной из стран Африки или Южной Америки.</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находить, извлекать и использовать информацию из различных источников, необходимую для объяснения особенностей природы, населения и хозяйства отдельных территорий южных материков; находить и использовать информацию нескольких источников, систематизировать географическую информацию в виде презентации;</w:t>
            </w:r>
          </w:p>
          <w:p w:rsidR="00A73112" w:rsidRDefault="00A73112">
            <w:pPr>
              <w:pStyle w:val="table-body0mm"/>
            </w:pPr>
            <w:r>
              <w:t xml:space="preserve">планировать организацию совместной работы, распределять роли, принимать цель совместной деятельности; публично представлять результаты выполненного исследования </w:t>
            </w:r>
            <w:r>
              <w:br/>
              <w:t>(при групповом выполнении практических работ и презентаций);</w:t>
            </w:r>
          </w:p>
          <w:p w:rsidR="00A73112" w:rsidRDefault="00A73112">
            <w:pPr>
              <w:pStyle w:val="table-body0mm"/>
            </w:pPr>
            <w:r>
              <w:t>объяснять причины достижения (недостижения) результатов деятельности, давать оценку приобретенному опыту; оценивать соответствие результата цели.</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t>Тема 2. Северные материки (15 часов)</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Северная Америка. Евразия. История открытия и освоения. Географическое положение. Основные черты рельефа, климата и внутренних</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Описывать по карте положение и взаиморасположение Северной Америки и Евразии: показывать на карте и обозначать на контурной карте крайние точки материков и элементы их береговой линии;</w:t>
            </w:r>
          </w:p>
          <w:p w:rsidR="00A73112" w:rsidRDefault="00A73112">
            <w:pPr>
              <w:pStyle w:val="table-body0mm"/>
            </w:pPr>
            <w:r>
              <w:rPr>
                <w:spacing w:val="-1"/>
              </w:rPr>
              <w:t>называть имена первооткрывателей и исследователей Северной Америки и Евразии, показывать маршруты их путешествий;</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A73112" w:rsidRDefault="00A73112">
            <w:pPr>
              <w:pStyle w:val="table-body0mm"/>
              <w:rPr>
                <w:rStyle w:val="Bold"/>
                <w:bCs/>
              </w:rPr>
            </w:pPr>
            <w:r>
              <w:rPr>
                <w:rStyle w:val="Bold"/>
                <w:bCs/>
              </w:rPr>
              <w:t>Практические работы</w:t>
            </w:r>
          </w:p>
          <w:p w:rsidR="00A73112" w:rsidRDefault="00A73112">
            <w:pPr>
              <w:pStyle w:val="table-body0mm"/>
            </w:pPr>
            <w:r>
              <w:t xml:space="preserve">1. Объяснение распространения зон современного вулканизма и землетрясений на территории Северной Америки и Евразии. </w:t>
            </w:r>
          </w:p>
          <w:p w:rsidR="00A73112" w:rsidRDefault="00A73112">
            <w:pPr>
              <w:pStyle w:val="table-body0mm"/>
            </w:pPr>
            <w:r>
              <w:t>2.</w:t>
            </w:r>
            <w:r>
              <w:rPr>
                <w:rFonts w:ascii="Times New Roman" w:hAnsi="Times New Roman" w:cs="Times New Roman"/>
              </w:rPr>
              <w:t> </w:t>
            </w:r>
            <w:r>
              <w:t>Объяснение климатических различий территорий, находящихся на одной географической широте, на примере умеренного климатического пляса.</w:t>
            </w:r>
          </w:p>
          <w:p w:rsidR="00A73112" w:rsidRDefault="00A73112">
            <w:pPr>
              <w:pStyle w:val="table-body0mm"/>
            </w:pPr>
            <w:r>
              <w:t>3.</w:t>
            </w:r>
            <w:r>
              <w:rPr>
                <w:rFonts w:ascii="Times New Roman" w:hAnsi="Times New Roman" w:cs="Times New Roman"/>
              </w:rPr>
              <w:t> </w:t>
            </w:r>
            <w:r>
              <w:t>Представление в виде таблицы информации о компонентах природы одной из природных зон</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сравнивать особенности рельефа, климата, внутренних вод, природных зон Северной Америки и Евразии (в том числе при выполнении практических работ № 1, 3);</w:t>
            </w:r>
          </w:p>
          <w:p w:rsidR="00A73112" w:rsidRDefault="00A73112">
            <w:pPr>
              <w:pStyle w:val="table-body0mm"/>
            </w:pPr>
            <w:r>
              <w:t xml:space="preserve">классифицировать климаты Северной Америки и Евразии на основе анализа климатических диаграмм (климатограмм); </w:t>
            </w:r>
          </w:p>
          <w:p w:rsidR="00A73112" w:rsidRDefault="00A73112">
            <w:pPr>
              <w:pStyle w:val="table-body0mm"/>
            </w:pPr>
            <w:r>
              <w:t xml:space="preserve">объяснять климатические различия территорий умеренного климатического пояса, находящихся на одной широте </w:t>
            </w:r>
            <w:r>
              <w:br/>
              <w:t>(при выполнении практической работы № 2);</w:t>
            </w:r>
          </w:p>
          <w:p w:rsidR="00A73112" w:rsidRDefault="00A73112">
            <w:pPr>
              <w:pStyle w:val="table-body0mm"/>
            </w:pPr>
            <w:r>
              <w:t>выявлять особенности климата, рельефа и внутренних вод северных материков и объяснять взаимосвязи между ними;</w:t>
            </w:r>
          </w:p>
          <w:p w:rsidR="00A73112" w:rsidRDefault="00A73112">
            <w:pPr>
              <w:pStyle w:val="table-body0mm"/>
            </w:pPr>
            <w:r>
              <w:t>составлять комплексное географическое описание страны по плану с использованием различных источников информации (при выполнении практической работы № 4);</w:t>
            </w:r>
          </w:p>
          <w:p w:rsidR="00A73112" w:rsidRDefault="00A73112">
            <w:pPr>
              <w:pStyle w:val="table-body0mm"/>
            </w:pPr>
            <w:r>
              <w:t>сравнивать страны по заданным показателям;</w:t>
            </w:r>
          </w:p>
          <w:p w:rsidR="00A73112" w:rsidRDefault="00A73112">
            <w:pPr>
              <w:pStyle w:val="table-body0mm"/>
            </w:pPr>
            <w:r>
              <w:t>выбирать источники географической информации), необходимые для изучения особенностей природы, населения и хозяйства Северной Америки и Евразии (при выполнении практических работ № 1, 4).</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A73112" w:rsidRDefault="00A73112">
            <w:pPr>
              <w:pStyle w:val="table-body0mm"/>
            </w:pPr>
            <w:r>
              <w:t xml:space="preserve">на основе анализа нескольких источников информации. </w:t>
            </w:r>
          </w:p>
          <w:p w:rsidR="00A73112" w:rsidRDefault="00A73112">
            <w:pPr>
              <w:pStyle w:val="table-body0mm"/>
            </w:pPr>
            <w:r>
              <w:t>4.</w:t>
            </w:r>
            <w:r>
              <w:rPr>
                <w:rFonts w:ascii="Times New Roman" w:hAnsi="Times New Roman" w:cs="Times New Roman"/>
              </w:rPr>
              <w:t> </w:t>
            </w:r>
            <w:r>
              <w:t>Описание одной из стран Северной Америки или Евразии в форме презентации (с целью привлечения туристов, создания положительного образа страны и т. д.).</w:t>
            </w:r>
          </w:p>
        </w:tc>
        <w:tc>
          <w:tcPr>
            <w:tcW w:w="5999"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A73112" w:rsidRDefault="00A73112">
            <w:pPr>
              <w:pStyle w:val="table-body0mm"/>
            </w:pPr>
            <w:r>
              <w:rPr>
                <w:rStyle w:val="Bold"/>
                <w:bCs/>
              </w:rPr>
              <w:t>Тема 3. Взаимо-</w:t>
            </w:r>
            <w:r>
              <w:rPr>
                <w:rStyle w:val="Bold"/>
                <w:bCs/>
              </w:rPr>
              <w:br/>
              <w:t>действие природы и общества (5 часов)</w:t>
            </w:r>
          </w:p>
        </w:tc>
        <w:tc>
          <w:tcPr>
            <w:tcW w:w="2608"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A73112" w:rsidRDefault="00A73112">
            <w:pPr>
              <w:pStyle w:val="table-body0mm"/>
            </w:pPr>
            <w: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охраны. Развитие природоохранной деятельности на современном этапе (Международный союз охраны приро</w:t>
            </w:r>
            <w:r w:rsidR="00532D9C">
              <w:t>ды,</w:t>
            </w:r>
          </w:p>
        </w:tc>
        <w:tc>
          <w:tcPr>
            <w:tcW w:w="5999"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A73112" w:rsidRDefault="00A73112">
            <w:pPr>
              <w:pStyle w:val="table-body0mm"/>
            </w:pPr>
            <w:r>
              <w:t>Приводить примеры влияния закономерностей географической оболочки на жизнь и деятельность людей;</w:t>
            </w:r>
          </w:p>
          <w:p w:rsidR="00A73112" w:rsidRDefault="00A73112">
            <w:pPr>
              <w:pStyle w:val="table-body0mm"/>
            </w:pPr>
            <w:r>
              <w:t>приводить примеры развития природоохранной деятельности на современном этапе;</w:t>
            </w:r>
          </w:p>
          <w:p w:rsidR="00A73112" w:rsidRDefault="00A73112">
            <w:pPr>
              <w:pStyle w:val="table-body0mm"/>
            </w:pPr>
            <w:r>
              <w:t>приводить примеры взаимодействия природы и общества, объектов природного и культурного Всемирного наследия ЮНЕСКО в пределах отдельных территорий;</w:t>
            </w:r>
          </w:p>
          <w:p w:rsidR="00A73112" w:rsidRDefault="00A73112">
            <w:pPr>
              <w:pStyle w:val="table-body0mm"/>
            </w:pPr>
            <w: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A73112" w:rsidRDefault="00A73112">
            <w:pPr>
              <w:pStyle w:val="table-body0mm"/>
            </w:pPr>
            <w:r>
              <w:t>характеризовать изменения компонентов природы на территории одной из стран мира в результате деятельности человека (при выполнении практической работы №1);</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98" w:type="dxa"/>
              <w:left w:w="113" w:type="dxa"/>
              <w:bottom w:w="113"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98" w:type="dxa"/>
              <w:left w:w="113" w:type="dxa"/>
              <w:bottom w:w="113" w:type="dxa"/>
              <w:right w:w="113" w:type="dxa"/>
            </w:tcMar>
          </w:tcPr>
          <w:p w:rsidR="00A73112" w:rsidRDefault="00A73112">
            <w:pPr>
              <w:pStyle w:val="table-body0mm"/>
            </w:pPr>
            <w:r>
              <w:t>Международная гидрографическая организация, ЮНЕСКО и др.). 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A73112" w:rsidRDefault="00A73112">
            <w:pPr>
              <w:pStyle w:val="table-body0mm"/>
              <w:rPr>
                <w:rStyle w:val="Bold"/>
                <w:bCs/>
              </w:rPr>
            </w:pPr>
            <w:r>
              <w:rPr>
                <w:rStyle w:val="Bold"/>
                <w:bCs/>
              </w:rPr>
              <w:t>Практическая работа</w:t>
            </w:r>
          </w:p>
          <w:p w:rsidR="00A73112" w:rsidRDefault="00A73112">
            <w:pPr>
              <w:pStyle w:val="table-body0mm"/>
            </w:pPr>
            <w:r>
              <w:t>1. Характеристика изменений компонентов природы на территории одной из стран мира в результате деятельности человека</w:t>
            </w:r>
          </w:p>
        </w:tc>
        <w:tc>
          <w:tcPr>
            <w:tcW w:w="5999" w:type="dxa"/>
            <w:tcBorders>
              <w:top w:val="single" w:sz="4" w:space="0" w:color="000000"/>
              <w:left w:val="single" w:sz="4" w:space="0" w:color="000000"/>
              <w:bottom w:val="single" w:sz="4" w:space="0" w:color="000000"/>
              <w:right w:val="single" w:sz="4" w:space="0" w:color="000000"/>
            </w:tcBorders>
            <w:tcMar>
              <w:top w:w="98" w:type="dxa"/>
              <w:left w:w="113" w:type="dxa"/>
              <w:bottom w:w="113" w:type="dxa"/>
              <w:right w:w="113" w:type="dxa"/>
            </w:tcMar>
          </w:tcPr>
          <w:p w:rsidR="00A73112" w:rsidRDefault="00A73112">
            <w:pPr>
              <w:pStyle w:val="table-body0mm"/>
              <w:rPr>
                <w:rStyle w:val="Italic"/>
                <w:iCs/>
                <w:spacing w:val="3"/>
              </w:rPr>
            </w:pPr>
            <w:r>
              <w:rPr>
                <w:spacing w:val="3"/>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A73112" w:rsidRDefault="00A73112">
            <w:pPr>
              <w:pStyle w:val="table-body0mm"/>
              <w:rPr>
                <w:spacing w:val="3"/>
              </w:rPr>
            </w:pPr>
            <w:r>
              <w:rPr>
                <w:spacing w:val="3"/>
              </w:rPr>
              <w:t xml:space="preserve">анализировать различные источники информации для характеристики изменений компонентов природы на территории одной из стран мира в результате деятельности человека; </w:t>
            </w:r>
          </w:p>
          <w:p w:rsidR="00A73112" w:rsidRDefault="00A73112">
            <w:pPr>
              <w:pStyle w:val="table-body0mm"/>
              <w:rPr>
                <w:spacing w:val="3"/>
              </w:rPr>
            </w:pPr>
            <w:r>
              <w:rPr>
                <w:spacing w:val="3"/>
              </w:rPr>
              <w:t>самостоятельно находить источники информации и анализировать информацию, необходимую для оценки взаимодействия природы и общества в пределах отдельных территорий;</w:t>
            </w:r>
          </w:p>
          <w:p w:rsidR="00A73112" w:rsidRDefault="00A73112">
            <w:pPr>
              <w:pStyle w:val="table-body0mm"/>
              <w:rPr>
                <w:spacing w:val="3"/>
              </w:rPr>
            </w:pPr>
            <w:r>
              <w:rPr>
                <w:spacing w:val="3"/>
              </w:rPr>
              <w:t>находить аргументы, подтверждающие необходимость международного сотрудничества в использовании природы и её охраны с учётом закономерностей географической оболочки;</w:t>
            </w:r>
          </w:p>
          <w:p w:rsidR="00A73112" w:rsidRDefault="00A73112">
            <w:pPr>
              <w:pStyle w:val="table-body0mm"/>
              <w:rPr>
                <w:spacing w:val="3"/>
              </w:rPr>
            </w:pPr>
            <w:r>
              <w:rPr>
                <w:spacing w:val="3"/>
              </w:rPr>
              <w:t>самостоятельно составить план решения учебной географической задачи;</w:t>
            </w:r>
          </w:p>
          <w:p w:rsidR="00A73112" w:rsidRDefault="00A73112">
            <w:pPr>
              <w:pStyle w:val="table-body0mm"/>
              <w:rPr>
                <w:spacing w:val="3"/>
              </w:rPr>
            </w:pPr>
            <w:r>
              <w:rPr>
                <w:spacing w:val="3"/>
              </w:rPr>
              <w:t>выявлять причинно-следственные связи между уровнем социально-экономического развития страны и возможностями её участия в международном решении глобальных проблем и преодолению их проявления на её территории;</w:t>
            </w:r>
          </w:p>
          <w:p w:rsidR="00A73112" w:rsidRDefault="00A73112">
            <w:pPr>
              <w:pStyle w:val="table-body0mm"/>
            </w:pPr>
            <w:r>
              <w:rPr>
                <w:spacing w:val="3"/>
              </w:rPr>
              <w:t>формулировать собственную точку зрения на утверждение «если на территории страны глобальная проблема не проявляется, эта страна может не принимать участие в международных усилиях по её решению» и привести аргументы, подтверждающие её.</w:t>
            </w:r>
          </w:p>
        </w:tc>
      </w:tr>
    </w:tbl>
    <w:p w:rsidR="00A73112" w:rsidRDefault="00A73112">
      <w:pPr>
        <w:pStyle w:val="body"/>
      </w:pPr>
    </w:p>
    <w:p w:rsidR="00A73112" w:rsidRPr="00A61ED8" w:rsidRDefault="00A73112" w:rsidP="00A61ED8">
      <w:pPr>
        <w:pStyle w:val="2"/>
        <w:rPr>
          <w:rFonts w:ascii="Times New Roman" w:hAnsi="Times New Roman" w:cs="Times New Roman"/>
          <w:i w:val="0"/>
          <w:iCs w:val="0"/>
          <w:sz w:val="24"/>
          <w:szCs w:val="24"/>
        </w:rPr>
      </w:pPr>
      <w:bookmarkStart w:id="23" w:name="_Toc104194625"/>
      <w:r w:rsidRPr="00A61ED8">
        <w:rPr>
          <w:rFonts w:ascii="Times New Roman" w:hAnsi="Times New Roman" w:cs="Times New Roman"/>
          <w:i w:val="0"/>
          <w:iCs w:val="0"/>
          <w:sz w:val="24"/>
          <w:szCs w:val="24"/>
        </w:rPr>
        <w:t>8 класс</w:t>
      </w:r>
      <w:bookmarkEnd w:id="23"/>
    </w:p>
    <w:p w:rsidR="00A73112" w:rsidRDefault="00A73112">
      <w:pPr>
        <w:pStyle w:val="body"/>
        <w:ind w:firstLine="0"/>
      </w:pPr>
      <w:r>
        <w:t>(2 часа в неделю, всего 68 часов, 6 часов — резервное время)</w:t>
      </w:r>
    </w:p>
    <w:tbl>
      <w:tblPr>
        <w:tblW w:w="0" w:type="auto"/>
        <w:tblInd w:w="113" w:type="dxa"/>
        <w:tblLayout w:type="fixed"/>
        <w:tblCellMar>
          <w:left w:w="0" w:type="dxa"/>
          <w:right w:w="0" w:type="dxa"/>
        </w:tblCellMar>
        <w:tblLook w:val="0000"/>
      </w:tblPr>
      <w:tblGrid>
        <w:gridCol w:w="1531"/>
        <w:gridCol w:w="2608"/>
        <w:gridCol w:w="5999"/>
      </w:tblGrid>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t>Тематические блоки, темы</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t>Основное содержание</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t>Основные виды деятельности обучающихся</w:t>
            </w:r>
          </w:p>
        </w:tc>
      </w:tr>
      <w:tr w:rsidR="00A73112">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rPr>
                <w:rStyle w:val="Bold"/>
                <w:b/>
              </w:rPr>
              <w:t>Раздел 1. Географическое пространство России (11 часов)</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t>Тема 1. История формиро-</w:t>
            </w:r>
            <w:r>
              <w:rPr>
                <w:rStyle w:val="Bold"/>
                <w:bCs/>
              </w:rPr>
              <w:br/>
              <w:t>вания и освоения территории России (2 часа)</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A73112" w:rsidRDefault="00A73112">
            <w:pPr>
              <w:pStyle w:val="table-body0mm"/>
              <w:rPr>
                <w:rStyle w:val="Bold"/>
                <w:bCs/>
              </w:rPr>
            </w:pPr>
            <w:r>
              <w:rPr>
                <w:rStyle w:val="Bold"/>
                <w:bCs/>
              </w:rPr>
              <w:t>Практическая работа</w:t>
            </w:r>
          </w:p>
          <w:p w:rsidR="00A73112" w:rsidRDefault="00A73112">
            <w:pPr>
              <w:pStyle w:val="table-body0mm"/>
            </w:pPr>
            <w:r>
              <w:t>1. Представление в виде таблицы сведений об изменении границ России на разных исторических этапах на основе анализа географических карт</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Характеризовать основные этапы истории формирования и изучения территории России;</w:t>
            </w:r>
          </w:p>
          <w:p w:rsidR="00A73112" w:rsidRDefault="00A73112">
            <w:pPr>
              <w:pStyle w:val="table-body0mm"/>
            </w:pPr>
            <w:r>
              <w:t>находить в различных источниках информации (включая интернет-ресурсы) факты, позволяющие определить вклад российских учёных и путешественников в освоение территории России;</w:t>
            </w:r>
          </w:p>
          <w:p w:rsidR="00A73112" w:rsidRDefault="00A73112">
            <w:pPr>
              <w:pStyle w:val="table-body0mm"/>
            </w:pPr>
            <w:r>
              <w:t>анализировать географическую информацию, представленную в картографической форме и систематизировать её в таблице (при выполнении практической работы № 1).</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t>Тема 2. Географическое положение и границы</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Государственная территория России. Территориальные воды. Государственная граница России. Морские и сухопутные</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Показывать на карте и (или) обозначать на контурной карте крайние точки и элементы береговой линии России;</w:t>
            </w:r>
          </w:p>
          <w:p w:rsidR="00A73112" w:rsidRDefault="00A73112">
            <w:pPr>
              <w:pStyle w:val="table-body0mm"/>
            </w:pPr>
            <w:r>
              <w:t>оценивать влияние географического положения регионов России на особенности природы, жизнь и хозяйственную деятельность населения;</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t>России (4 часа)</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 xml:space="preserve">границы, воздушное пространство, континентальный шельф и исключительная экономическая зона Российской Федерации. Географическое положение России. </w:t>
            </w:r>
            <w:r>
              <w:rPr>
                <w:rStyle w:val="Italic"/>
                <w:iCs/>
              </w:rPr>
              <w:t>Виды географического положения.</w:t>
            </w:r>
            <w:r>
              <w:t xml:space="preserve"> Страны-соседи России. </w:t>
            </w:r>
            <w:r>
              <w:rPr>
                <w:rStyle w:val="Italic"/>
                <w:iCs/>
              </w:rPr>
              <w:t>Ближнее и дальнее зарубежье.</w:t>
            </w:r>
            <w:r>
              <w:t xml:space="preserve"> Моря, омывающие территорию России.</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сравнивать по картам географическое положение России с географическим положением других государств;</w:t>
            </w:r>
          </w:p>
          <w:p w:rsidR="00A73112" w:rsidRDefault="00A73112">
            <w:pPr>
              <w:pStyle w:val="table-body0mm"/>
            </w:pPr>
            <w:r>
              <w:t xml:space="preserve">различать понятия «государственная территория», «исключительная экономическая зона», «континентальный шельф России»; </w:t>
            </w:r>
          </w:p>
          <w:p w:rsidR="00A73112" w:rsidRDefault="00A73112">
            <w:pPr>
              <w:pStyle w:val="table-body0mm"/>
            </w:pPr>
            <w:r>
              <w:t>различать макрорегионы России: Западный (Европейская часть) и Восточный (Азиатская часть); их границы и состав;</w:t>
            </w:r>
          </w:p>
          <w:p w:rsidR="00A73112" w:rsidRDefault="00A73112">
            <w:pPr>
              <w:pStyle w:val="table-body0mm"/>
            </w:pPr>
            <w:r>
              <w:t>называть пограничные с Россией страны;</w:t>
            </w:r>
          </w:p>
          <w:p w:rsidR="00A73112" w:rsidRDefault="00A73112">
            <w:pPr>
              <w:pStyle w:val="table-body0mm"/>
              <w:rPr>
                <w:rStyle w:val="Italic"/>
                <w:iCs/>
              </w:rPr>
            </w:pPr>
            <w:r>
              <w:t>использовать знания о государственной территории и исключительной экономической зоне, континентальном шельфе России для решения практико-ориентированных задач;</w:t>
            </w:r>
          </w:p>
          <w:p w:rsidR="00A73112" w:rsidRDefault="00A73112">
            <w:pPr>
              <w:pStyle w:val="table-body0mm"/>
            </w:pPr>
            <w:r>
              <w:t>находить, извлекать и использовать информацию из различных источников географической информации для решения различных учебных и практико-ориентированных задач: характеризовать географическое положение России.</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t xml:space="preserve">Тема 3. Время </w:t>
            </w:r>
            <w:r>
              <w:rPr>
                <w:rStyle w:val="Bold"/>
                <w:bCs/>
              </w:rPr>
              <w:br/>
              <w:t>на территории России (2 часа)</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Россия на карте часовых поясов мира. Карта часовых зон России. Местное, поясное и зональное время: роль в хозяйстве и жизни людей.</w:t>
            </w:r>
          </w:p>
          <w:p w:rsidR="00A73112" w:rsidRDefault="00A73112">
            <w:pPr>
              <w:pStyle w:val="table-body0mm"/>
              <w:rPr>
                <w:rStyle w:val="Bold"/>
                <w:bCs/>
              </w:rPr>
            </w:pPr>
            <w:r>
              <w:rPr>
                <w:rStyle w:val="Bold"/>
                <w:bCs/>
              </w:rPr>
              <w:t>Практическая работа</w:t>
            </w:r>
          </w:p>
          <w:p w:rsidR="00A73112" w:rsidRDefault="00A73112">
            <w:pPr>
              <w:pStyle w:val="table-body0mm"/>
            </w:pPr>
            <w:r>
              <w:t>1. Определение различия во времени для разных городов России по карте часовых зон</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 xml:space="preserve">Использовать знания о поясном и зональном времени в том числе для решения практико-ориентированных задач </w:t>
            </w:r>
            <w:r>
              <w:br/>
              <w:t>(при выполнении практической работы № 1);</w:t>
            </w:r>
          </w:p>
          <w:p w:rsidR="00A73112" w:rsidRDefault="00A73112">
            <w:pPr>
              <w:pStyle w:val="table-body0mm"/>
            </w:pPr>
            <w:r>
              <w:t>самостоятельно составлять алгоритм решения расчётных географических задач;</w:t>
            </w:r>
          </w:p>
          <w:p w:rsidR="00A73112" w:rsidRDefault="00A73112">
            <w:pPr>
              <w:pStyle w:val="table-body0mm"/>
            </w:pPr>
            <w:r>
              <w:t>формулировать суждения, выражать свою точку зрения о комфортности зонального времени своего края, целесообразности введения режимов летнего и зимнего времени; сопоставлять свои суждения с суждениями других участников дискуссии, обнаруживать различие и сходство позиций.</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t>Тема 4. А</w:t>
            </w:r>
            <w:r w:rsidR="00532D9C">
              <w:rPr>
                <w:rStyle w:val="Bold"/>
                <w:bCs/>
              </w:rPr>
              <w:t>д</w:t>
            </w:r>
            <w:r>
              <w:rPr>
                <w:rStyle w:val="Bold"/>
                <w:bCs/>
              </w:rPr>
              <w:t>мини-</w:t>
            </w:r>
            <w:r>
              <w:rPr>
                <w:rStyle w:val="Bold"/>
                <w:bCs/>
              </w:rPr>
              <w:br/>
              <w:t>стративно-</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 xml:space="preserve">Федеративное устройство России. Субъекты Российской Федерации, их </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Различать федеральные округа, макрорегионы, крупные географические районы (в том числе при выполнении практической работы № 1);</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t>территориальное устройство России. Райониро-</w:t>
            </w:r>
            <w:r>
              <w:rPr>
                <w:rStyle w:val="Bold"/>
                <w:bCs/>
              </w:rPr>
              <w:br/>
              <w:t>вание</w:t>
            </w:r>
            <w:r>
              <w:rPr>
                <w:rStyle w:val="Bold"/>
                <w:bCs/>
              </w:rPr>
              <w:br/>
              <w:t>территории (3 часа)</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равноправие и разнообразие.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A73112" w:rsidRDefault="00A73112">
            <w:pPr>
              <w:pStyle w:val="table-body0mm"/>
              <w:rPr>
                <w:rStyle w:val="Bold"/>
                <w:bCs/>
              </w:rPr>
            </w:pPr>
            <w:r>
              <w:rPr>
                <w:rStyle w:val="Bold"/>
                <w:bCs/>
              </w:rPr>
              <w:t>Практическая работа</w:t>
            </w:r>
          </w:p>
          <w:p w:rsidR="00A73112" w:rsidRDefault="00A73112">
            <w:pPr>
              <w:pStyle w:val="table-body0mm"/>
            </w:pPr>
            <w:r>
              <w:t>1. Обозначение на контурной карте и сравнение</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 xml:space="preserve">приводить примеры субъектов Российской Федерации разных типов; </w:t>
            </w:r>
          </w:p>
          <w:p w:rsidR="00A73112" w:rsidRDefault="00A73112">
            <w:pPr>
              <w:pStyle w:val="table-body0mm"/>
            </w:pPr>
            <w:r>
              <w:t>сравнивать различные виды районирования своего региона;</w:t>
            </w:r>
          </w:p>
          <w:p w:rsidR="00A73112" w:rsidRDefault="00A73112">
            <w:pPr>
              <w:pStyle w:val="table-body0mm"/>
            </w:pPr>
            <w:r>
              <w:t>самостоятельно выбирать источники информации и находить в них информацию о различных видах районирования своего региона;</w:t>
            </w:r>
          </w:p>
          <w:p w:rsidR="00A73112" w:rsidRDefault="00A73112">
            <w:pPr>
              <w:pStyle w:val="table-body0mm"/>
            </w:pPr>
            <w:r>
              <w:t>предлагать возможные основания для классификации субъектов Российской Федерации.</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границ федеральных округов и макрорегионов с целью выявления состава и особенностей географического положения</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r>
      <w:tr w:rsidR="00A73112">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rPr>
                <w:rStyle w:val="Bold"/>
                <w:b/>
              </w:rPr>
              <w:t xml:space="preserve">Раздел 2. Природа России (40 часов) </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t>Тема 1. Природные условия и ресурсы России (4 часа)</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A73112" w:rsidRDefault="00A73112">
            <w:pPr>
              <w:pStyle w:val="table-body0mm"/>
              <w:rPr>
                <w:rStyle w:val="Bold"/>
                <w:bCs/>
              </w:rPr>
            </w:pPr>
            <w:r>
              <w:rPr>
                <w:rStyle w:val="Bold"/>
                <w:bCs/>
              </w:rPr>
              <w:t>Практическая работа</w:t>
            </w:r>
          </w:p>
          <w:p w:rsidR="00A73112" w:rsidRDefault="00A73112">
            <w:pPr>
              <w:pStyle w:val="table-body0mm"/>
            </w:pPr>
            <w:r>
              <w:t>1. Характеристика природно-ресурсного капитала своего края по картам и статистическим материалам.</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Различать понятия «природные условия» и «природные ресурсы»;</w:t>
            </w:r>
          </w:p>
          <w:p w:rsidR="00A73112" w:rsidRDefault="00A73112">
            <w:pPr>
              <w:pStyle w:val="table-body0mm"/>
            </w:pPr>
            <w:r>
              <w:t>проводить классификацию природных ресурсов России;</w:t>
            </w:r>
          </w:p>
          <w:p w:rsidR="00A73112" w:rsidRDefault="00A73112">
            <w:pPr>
              <w:pStyle w:val="table-body0mm"/>
            </w:pPr>
            <w:r>
              <w:t>распознавать показатели, характеризующие состояние окружающей среды;</w:t>
            </w:r>
          </w:p>
          <w:p w:rsidR="00A73112" w:rsidRDefault="00A73112">
            <w:pPr>
              <w:pStyle w:val="table-body0mm"/>
            </w:pPr>
            <w:r>
              <w:t>оценивать степень благоприятности природных условий в пределах отдельных регионов страны;</w:t>
            </w:r>
          </w:p>
          <w:p w:rsidR="00A73112" w:rsidRDefault="00A73112">
            <w:pPr>
              <w:pStyle w:val="table-body0mm"/>
            </w:pPr>
            <w:r>
              <w:t>приводить примеры адаптации человека к разнообразным природным условиям на территории страны;</w:t>
            </w:r>
          </w:p>
          <w:p w:rsidR="00A73112" w:rsidRDefault="00A73112">
            <w:pPr>
              <w:pStyle w:val="table-body0mm"/>
            </w:pPr>
            <w:r>
              <w:t>распознавать типы природопользования;</w:t>
            </w:r>
          </w:p>
          <w:p w:rsidR="00A73112" w:rsidRDefault="00A73112">
            <w:pPr>
              <w:pStyle w:val="table-body0mm"/>
            </w:pPr>
            <w:r>
              <w:t>приводить примеры рационального и нерационального природопользования;</w:t>
            </w:r>
          </w:p>
          <w:p w:rsidR="00A73112" w:rsidRDefault="00A73112">
            <w:pPr>
              <w:pStyle w:val="table-body0mm"/>
            </w:pPr>
            <w:r>
              <w:t>применять понятие «природно-ресурсный капитал» для решения учебных задач (при выполнении практической работы № 1);</w:t>
            </w:r>
          </w:p>
          <w:p w:rsidR="00A73112" w:rsidRDefault="00A73112">
            <w:pPr>
              <w:pStyle w:val="table-body0mm"/>
            </w:pPr>
            <w:r>
              <w:t>оценивать долю России в запасах основных видов природных ресурсов;</w:t>
            </w:r>
          </w:p>
          <w:p w:rsidR="00A73112" w:rsidRDefault="00A73112">
            <w:pPr>
              <w:pStyle w:val="table-body0mm"/>
            </w:pPr>
            <w:r>
              <w:t>находить, извлекать и использовать информацию из различных источников для сравнения, классификации природных ресурсов, определения видов природопользования;</w:t>
            </w:r>
          </w:p>
          <w:p w:rsidR="00A73112" w:rsidRDefault="00A73112">
            <w:pPr>
              <w:pStyle w:val="table-body0mm"/>
            </w:pPr>
            <w:r>
              <w:t>оценивать надёжность найденной географической информации по критериям, предложенным учителем.</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t>Тема 2.Геологическое строение, рельеф и полезные ископаемые (8 часов)</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Основные этапы формирования земной коры на территории России. Основные тектонические структуры на территории России. Основные формы рельефа и особенности их распространения на территории России. Платформы и плиты. Пояса горообразования. Геохронологическая таблица. между тектоническим строением, рельефом и размещением основных групп полезных ископаемых по территории страны.</w:t>
            </w:r>
          </w:p>
          <w:p w:rsidR="00A73112" w:rsidRDefault="00A73112">
            <w:pPr>
              <w:pStyle w:val="table-body0mm"/>
            </w:pPr>
            <w: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 xml:space="preserve">Определять по картам возраст горных пород и основных тектонических структур, слагающих территорию; </w:t>
            </w:r>
          </w:p>
          <w:p w:rsidR="00A73112" w:rsidRDefault="00A73112">
            <w:pPr>
              <w:pStyle w:val="table-body0mm"/>
            </w:pPr>
            <w:r>
              <w:t>показывать на карте и (или) обозначать на контурной карте крупные формы рельефа; тектонические структуры, месторождения основных групп полезных ископаемых;</w:t>
            </w:r>
          </w:p>
          <w:p w:rsidR="00A73112" w:rsidRDefault="00A73112">
            <w:pPr>
              <w:pStyle w:val="table-body0mm"/>
            </w:pPr>
            <w:r>
              <w:t>использовать геохронологическую таблицу для решения учебных и (или) практико-ориентированных задач;</w:t>
            </w:r>
          </w:p>
          <w:p w:rsidR="00A73112" w:rsidRDefault="00A73112">
            <w:pPr>
              <w:pStyle w:val="table-body0mm"/>
            </w:pPr>
            <w:r>
              <w:t>выявлять зависимости между тектоническим строением, рельефом и размещением основных групп полезных ископаемых на основе анализа карт;</w:t>
            </w:r>
          </w:p>
          <w:p w:rsidR="00A73112" w:rsidRDefault="00A73112">
            <w:pPr>
              <w:pStyle w:val="table-body0mm"/>
            </w:pPr>
            <w:r>
              <w:t>объяснять распространение по территории страны областей современного горообразования, землетрясений и вулканизма;</w:t>
            </w:r>
          </w:p>
          <w:p w:rsidR="00A73112" w:rsidRDefault="00A73112">
            <w:pPr>
              <w:pStyle w:val="table-body0mm"/>
            </w:pPr>
            <w:r>
              <w:t>Применять понятия «плита», «щит», «моренный холм», «бараньи лбы», «бархан», «дюна» для решения учебных и (или) практико-ориентированных задач;</w:t>
            </w:r>
          </w:p>
          <w:p w:rsidR="00A73112" w:rsidRDefault="00A73112">
            <w:pPr>
              <w:pStyle w:val="table-body0mm"/>
            </w:pPr>
            <w:r>
              <w:t>характеризовать влияние древних оледенений на рельеф страны;</w:t>
            </w:r>
          </w:p>
          <w:p w:rsidR="00A73112" w:rsidRDefault="00A73112">
            <w:pPr>
              <w:pStyle w:val="table-body0mm"/>
            </w:pPr>
            <w:r>
              <w:t>приводить примеры ледниковых форм рельефа и примеры территорий, на которых они распространены;</w:t>
            </w:r>
          </w:p>
          <w:p w:rsidR="00A73112" w:rsidRDefault="00A73112">
            <w:pPr>
              <w:pStyle w:val="table-body0mm"/>
            </w:pPr>
            <w:r>
              <w:t>объяснять закономерности распространения опасных геологических природных явлений на территории страны (при выполнении практической работы № 1);</w:t>
            </w:r>
          </w:p>
          <w:p w:rsidR="00A73112" w:rsidRDefault="00A73112">
            <w:pPr>
              <w:pStyle w:val="table-body0mm"/>
            </w:pPr>
            <w:r>
              <w:t>приводить примеры антропогенных форм рельефа;</w:t>
            </w:r>
          </w:p>
          <w:p w:rsidR="00A73112" w:rsidRDefault="00A73112">
            <w:pPr>
              <w:pStyle w:val="table-body0mm"/>
            </w:pPr>
            <w:r>
              <w:t>приводить примеры мер безопасности, в том числе для экономики семьи, в случае природных стихийных бедствий и техногенных катастроф;</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47"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47" w:type="dxa"/>
              <w:right w:w="113" w:type="dxa"/>
            </w:tcMar>
          </w:tcPr>
          <w:p w:rsidR="00A73112" w:rsidRDefault="00A73112">
            <w:pPr>
              <w:pStyle w:val="table-body0mm"/>
            </w:pPr>
            <w:r>
              <w:t>Древнее и современное оледенения. Опасные геологические природные явления и их распространение по территории Рос-</w:t>
            </w:r>
            <w:r>
              <w:br/>
              <w:t>сии. Изменение рельефа под влиянием деятельности человека. Антропогенные формы рельефа. Особенности рельефа своего края.</w:t>
            </w:r>
          </w:p>
          <w:p w:rsidR="00A73112" w:rsidRDefault="00A73112">
            <w:pPr>
              <w:pStyle w:val="table-body0mm"/>
              <w:rPr>
                <w:rStyle w:val="Bold"/>
                <w:bCs/>
              </w:rPr>
            </w:pPr>
            <w:r>
              <w:rPr>
                <w:rStyle w:val="Bold"/>
                <w:bCs/>
              </w:rPr>
              <w:t>Практические работы</w:t>
            </w:r>
          </w:p>
          <w:p w:rsidR="00A73112" w:rsidRDefault="00A73112">
            <w:pPr>
              <w:pStyle w:val="table-body0mm"/>
            </w:pPr>
            <w:r>
              <w:t>1. Объяснение распространения по территории России опасных геологических явлений.</w:t>
            </w:r>
          </w:p>
          <w:p w:rsidR="00A73112" w:rsidRDefault="00A73112">
            <w:pPr>
              <w:pStyle w:val="table-body0mm"/>
            </w:pPr>
            <w:r>
              <w:t>2. Объяснение особенностей рельефа своего края.</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47" w:type="dxa"/>
              <w:right w:w="113" w:type="dxa"/>
            </w:tcMar>
          </w:tcPr>
          <w:p w:rsidR="00A73112" w:rsidRDefault="00A73112">
            <w:pPr>
              <w:pStyle w:val="table-body0mm"/>
            </w:pPr>
            <w:r>
              <w:t>находить в различных источниках и использовать информацию, необходимую для объяснения особенностей рельефа своего края (при выполнении практической работы № 2);</w:t>
            </w:r>
          </w:p>
          <w:p w:rsidR="00A73112" w:rsidRDefault="00A73112">
            <w:pPr>
              <w:pStyle w:val="table-body0mm"/>
            </w:pPr>
            <w:r>
              <w:t>выдвигать гипотезы объяснения особенностей рельефа своего края (при выполнении практической работы № 2).</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47" w:type="dxa"/>
              <w:right w:w="113" w:type="dxa"/>
            </w:tcMar>
          </w:tcPr>
          <w:p w:rsidR="00A73112" w:rsidRDefault="00A73112">
            <w:pPr>
              <w:pStyle w:val="table-body0mm"/>
            </w:pPr>
            <w:r>
              <w:rPr>
                <w:rStyle w:val="Bold"/>
                <w:bCs/>
              </w:rPr>
              <w:t>Тема 3. Климат и климатические ресурсы (7 часов)</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47" w:type="dxa"/>
              <w:right w:w="113" w:type="dxa"/>
            </w:tcMar>
          </w:tcPr>
          <w:p w:rsidR="00A73112" w:rsidRDefault="00A73112">
            <w:pPr>
              <w:pStyle w:val="table-body0mm"/>
            </w:pPr>
            <w:r>
              <w:t xml:space="preserve">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47" w:type="dxa"/>
              <w:right w:w="113" w:type="dxa"/>
            </w:tcMar>
          </w:tcPr>
          <w:p w:rsidR="00A73112" w:rsidRDefault="00A73112">
            <w:pPr>
              <w:pStyle w:val="table-body0mm"/>
            </w:pPr>
            <w:r>
              <w:t xml:space="preserve">Использовать знания об основных факторах, определяющих климат России для объяснения особенностей климата отдельных регионов и своего края; </w:t>
            </w:r>
          </w:p>
          <w:p w:rsidR="00A73112" w:rsidRDefault="00A73112">
            <w:pPr>
              <w:pStyle w:val="table-body0mm"/>
            </w:pPr>
            <w:r>
              <w:t xml:space="preserve">применять понятия «солнечная радиация», «годовая амплитуда температур воздуха», «воздушные массы» для решения учебных и (или) практико-ориентированных задач; </w:t>
            </w:r>
          </w:p>
          <w:p w:rsidR="00A73112" w:rsidRDefault="00A73112">
            <w:pPr>
              <w:pStyle w:val="table-body0mm"/>
            </w:pPr>
            <w: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A73112" w:rsidRDefault="00A73112">
            <w:pPr>
              <w:pStyle w:val="table-body0mm"/>
            </w:pPr>
            <w:r>
              <w:t xml:space="preserve">описывать особенности погоды территории по карте погоды </w:t>
            </w:r>
            <w:r>
              <w:br/>
              <w:t xml:space="preserve">(в том числе при выполнении практической работы № 1); </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A73112" w:rsidRDefault="00A73112">
            <w:pPr>
              <w:pStyle w:val="table-body0mm"/>
            </w:pPr>
            <w:r>
              <w:t>России. Распределение температуры воздуха, атмосферных осадков по территории России. Коэффициент увлажнения.</w:t>
            </w:r>
          </w:p>
          <w:p w:rsidR="00A73112" w:rsidRDefault="00A73112">
            <w:pPr>
              <w:pStyle w:val="table-body0mm"/>
            </w:pPr>
            <w: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A73112" w:rsidRDefault="00A73112">
            <w:pPr>
              <w:pStyle w:val="table-body0mm"/>
            </w:pPr>
            <w:r>
              <w:t>использовать знания о погоде и климате для составления простейшего прогноза погоды (в том числе при выполнении практической работы № 1);</w:t>
            </w:r>
          </w:p>
          <w:p w:rsidR="00A73112" w:rsidRDefault="00A73112">
            <w:pPr>
              <w:pStyle w:val="table-body0mm"/>
            </w:pPr>
            <w:r>
              <w:t>объяснять различия в количестве суммарной солнечной радиации в различных регионах страны (при выполнении практической работы № 2);</w:t>
            </w:r>
          </w:p>
          <w:p w:rsidR="00A73112" w:rsidRDefault="00A73112">
            <w:pPr>
              <w:pStyle w:val="table-body0mm"/>
            </w:pPr>
            <w:r>
              <w:t>использовать понятия «циклон», «антициклон», «атмосферный фронт» для объяснения особенностей погоды отдельных территорий с помощью карт погоды;</w:t>
            </w:r>
          </w:p>
          <w:p w:rsidR="00A73112" w:rsidRDefault="00A73112">
            <w:pPr>
              <w:pStyle w:val="table-body0mm"/>
            </w:pPr>
            <w:r>
              <w:t>классифицировать типы климата на территории России;</w:t>
            </w:r>
          </w:p>
          <w:p w:rsidR="00A73112" w:rsidRDefault="00A73112">
            <w:pPr>
              <w:pStyle w:val="table-body0mm"/>
              <w:rPr>
                <w:spacing w:val="1"/>
              </w:rPr>
            </w:pPr>
            <w:r>
              <w:rPr>
                <w:spacing w:val="1"/>
              </w:rPr>
              <w:t>показывать на карте и (или) обозначать на контурной карте границы климатических поясов и областей на территории России;</w:t>
            </w:r>
          </w:p>
          <w:p w:rsidR="00A73112" w:rsidRDefault="00A73112">
            <w:pPr>
              <w:pStyle w:val="table-body0mm"/>
            </w:pPr>
            <w:r>
              <w:t>объяснять особенности распространения опасных метеорологических природных явлений на территории страны;</w:t>
            </w:r>
          </w:p>
          <w:p w:rsidR="00A73112" w:rsidRDefault="00A73112">
            <w:pPr>
              <w:pStyle w:val="table-body0mm"/>
            </w:pPr>
            <w:r>
              <w:t>приводить примеры мер безопасности, в том числе для экономики семьи, в случае природных стихийных бедствий и техногенных катастроф;</w:t>
            </w:r>
          </w:p>
          <w:p w:rsidR="00A73112" w:rsidRDefault="00A73112">
            <w:pPr>
              <w:pStyle w:val="table-body0mm"/>
            </w:pPr>
            <w:r>
              <w:t xml:space="preserve">давать сравнительную оценку степени благоприятности климата для жизни и хозяйственной деятельности населения на территории своего края (при выполнении практической работы № 3); </w:t>
            </w:r>
          </w:p>
          <w:p w:rsidR="00A73112" w:rsidRDefault="00A73112">
            <w:pPr>
              <w:pStyle w:val="table-body0mm"/>
            </w:pPr>
            <w:r>
              <w:t>формулировать и аргументировать свою точку зрения относительно причин, наблюдаемых на территории России изменений климата;</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A73112" w:rsidRDefault="00A73112">
            <w:pPr>
              <w:pStyle w:val="table-body0mm"/>
              <w:rPr>
                <w:rStyle w:val="Bold"/>
                <w:bCs/>
              </w:rPr>
            </w:pPr>
            <w:r>
              <w:rPr>
                <w:rStyle w:val="Bold"/>
                <w:bCs/>
              </w:rPr>
              <w:t>Практические работы</w:t>
            </w:r>
          </w:p>
          <w:p w:rsidR="00A73112" w:rsidRDefault="00A73112">
            <w:pPr>
              <w:pStyle w:val="table-body0mm"/>
            </w:pPr>
            <w:r>
              <w:t xml:space="preserve">1. Описание и прогнозирование погоды территории по карте погоды. </w:t>
            </w:r>
          </w:p>
          <w:p w:rsidR="00A73112" w:rsidRDefault="00A73112">
            <w:pPr>
              <w:pStyle w:val="table-body0mm"/>
            </w:pPr>
            <w:r>
              <w:t>2. Определение и объяснение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w:t>
            </w:r>
          </w:p>
          <w:p w:rsidR="00A73112" w:rsidRDefault="00A73112">
            <w:pPr>
              <w:pStyle w:val="table-body0mm"/>
            </w:pPr>
            <w:r>
              <w:t>3. Оценка влияния основных климатических показателей своего края на</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объяснять причины достижения (недостижения) результатов деятельности, давать оценку приобретённому опыту; оценивать соответствие результата цели;</w:t>
            </w:r>
          </w:p>
          <w:p w:rsidR="00A73112" w:rsidRDefault="00A73112">
            <w:pPr>
              <w:pStyle w:val="table-body0mm"/>
            </w:pPr>
            <w:r>
              <w:t>осознанно относиться к другому человеку, его мнению.</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A73112" w:rsidRDefault="00A73112">
            <w:pPr>
              <w:pStyle w:val="table-body0mm"/>
            </w:pPr>
            <w:r>
              <w:t>жизни и хозяйственной деятельности населения</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A73112" w:rsidRDefault="00A73112">
            <w:pPr>
              <w:pStyle w:val="table-body0mm"/>
            </w:pPr>
            <w:r>
              <w:rPr>
                <w:rStyle w:val="Bold"/>
                <w:bCs/>
              </w:rPr>
              <w:t xml:space="preserve">Тема 4. Моря России. Внутренние воды </w:t>
            </w:r>
            <w:r>
              <w:rPr>
                <w:rStyle w:val="Bold"/>
                <w:bCs/>
              </w:rPr>
              <w:br/>
              <w:t>и водные ресурсы (6 часов)</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A73112" w:rsidRDefault="00A73112">
            <w:pPr>
              <w:pStyle w:val="table-body0mm"/>
            </w:pPr>
            <w: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России.Крупнейшие озёра, их происхождение. Болота. Подземные воды. Ледники. Многолетняя мерзлота и её влияние на жизнь и хозяйственную деятельность населения. Неравномерность распределения водных ресурсов. Рост их потребления и загрязнения. Пути сохранения качества</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A73112" w:rsidRDefault="00A73112">
            <w:pPr>
              <w:pStyle w:val="table-body0mm"/>
            </w:pPr>
            <w:r>
              <w:t>Описывать местоположение морей, омывающих территорию России, сравнивать свойства вод ПК морей;</w:t>
            </w:r>
          </w:p>
          <w:p w:rsidR="00A73112" w:rsidRDefault="00A73112">
            <w:pPr>
              <w:pStyle w:val="table-body0mm"/>
            </w:pPr>
            <w:r>
              <w:t xml:space="preserve">показывать на карте и (или) обозначать на контурной карте крупные реки и озёра России, области современного оледенения, области распространения болот и многолетней мерзлоты; </w:t>
            </w:r>
          </w:p>
          <w:p w:rsidR="00A73112" w:rsidRDefault="00A73112">
            <w:pPr>
              <w:pStyle w:val="table-body0mm"/>
            </w:pPr>
            <w:r>
              <w:t>объяснять особенности режима и характера течения крупных рек страны и своего края;</w:t>
            </w:r>
          </w:p>
          <w:p w:rsidR="00A73112" w:rsidRDefault="00A73112">
            <w:pPr>
              <w:pStyle w:val="table-body0mm"/>
            </w:pPr>
            <w:r>
              <w:t xml:space="preserve">сравнивать реки по заданным показателям (при выполнении практической работы № 1); </w:t>
            </w:r>
          </w:p>
          <w:p w:rsidR="00A73112" w:rsidRDefault="00A73112">
            <w:pPr>
              <w:pStyle w:val="table-body0mm"/>
            </w:pPr>
            <w:r>
              <w:t xml:space="preserve">сравнивать обеспеченность водными ресурсами крупных регионов; </w:t>
            </w:r>
          </w:p>
          <w:p w:rsidR="00A73112" w:rsidRDefault="00A73112">
            <w:pPr>
              <w:pStyle w:val="table-body0mm"/>
            </w:pPr>
            <w:r>
              <w:t>объяснять особенности распространения опасных гидрологических природных явлений на территории страны (при выполнении практической работы № 2);</w:t>
            </w:r>
          </w:p>
          <w:p w:rsidR="00A73112" w:rsidRDefault="00A73112">
            <w:pPr>
              <w:pStyle w:val="table-body0mm"/>
            </w:pPr>
            <w:r>
              <w:t xml:space="preserve">предлагать конкретные меры по улучшению обеспеченности своего края водными ресурсами, защиты их от загрязнения; </w:t>
            </w:r>
          </w:p>
          <w:p w:rsidR="00A73112" w:rsidRDefault="00A73112">
            <w:pPr>
              <w:pStyle w:val="table-body0mm"/>
            </w:pPr>
            <w:r>
              <w:t>самостоятельно осуществлять поиск информации по вопросам рационального использования водных ресурсов.</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t>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A73112" w:rsidRDefault="00A73112">
            <w:pPr>
              <w:pStyle w:val="table-body0mm"/>
              <w:rPr>
                <w:rStyle w:val="Bold"/>
                <w:bCs/>
              </w:rPr>
            </w:pPr>
            <w:r>
              <w:rPr>
                <w:rStyle w:val="Bold"/>
                <w:bCs/>
              </w:rPr>
              <w:t>Практические работы</w:t>
            </w:r>
          </w:p>
          <w:p w:rsidR="00A73112" w:rsidRDefault="00A73112">
            <w:pPr>
              <w:pStyle w:val="table-body0mm"/>
            </w:pPr>
            <w:r>
              <w:t>1. Сравнение особенностей режима и характера течения двух рек России.</w:t>
            </w:r>
          </w:p>
          <w:p w:rsidR="00A73112" w:rsidRDefault="00A73112">
            <w:pPr>
              <w:pStyle w:val="table-body0mm"/>
            </w:pPr>
            <w:r>
              <w:t>2. Объяснение распространения опасных гидрологических природных явлений на территории страны</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rPr>
                <w:rStyle w:val="Bold"/>
                <w:bCs/>
              </w:rPr>
              <w:t>Тема 5. Природно-</w:t>
            </w:r>
            <w:r>
              <w:rPr>
                <w:rStyle w:val="Bold"/>
                <w:bCs/>
              </w:rPr>
              <w:br/>
              <w:t>хозяйственные зоны (15 часов)</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t xml:space="preserve">Почва — особый компонент природы. Факторы образования почв. Основные зональные типы почв, их свойства, </w:t>
            </w:r>
            <w:r>
              <w:rPr>
                <w:spacing w:val="-3"/>
              </w:rPr>
              <w:t xml:space="preserve">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t>Показывать на карте и (или) обозначать на контурной карте природно-хозяйственные зоны;</w:t>
            </w:r>
          </w:p>
          <w:p w:rsidR="00A73112" w:rsidRDefault="00A73112">
            <w:pPr>
              <w:pStyle w:val="table-body0mm"/>
            </w:pPr>
            <w:r>
              <w:t xml:space="preserve">использовать понятие «коэффициент увлажнения» для объяснения особенностей растительного и животного мира и почв природных зон; </w:t>
            </w:r>
          </w:p>
          <w:p w:rsidR="00A73112" w:rsidRDefault="00A73112">
            <w:pPr>
              <w:pStyle w:val="table-body0mm"/>
            </w:pPr>
            <w:r>
              <w:t>классифицировать основные типы почв России с использованием самостоятельно предложенных оснований;</w:t>
            </w:r>
          </w:p>
          <w:p w:rsidR="00A73112" w:rsidRDefault="00A73112">
            <w:pPr>
              <w:pStyle w:val="table-body0mm"/>
            </w:pPr>
            <w:r>
              <w:t>использовать знания об особенностях климата и почв природно-хозяйственных зон для объяснения особенностей хозяйственной деятельности населения на их территории;</w:t>
            </w:r>
          </w:p>
          <w:p w:rsidR="00A73112" w:rsidRDefault="00A73112">
            <w:pPr>
              <w:pStyle w:val="table-body0mm"/>
            </w:pPr>
            <w:r>
              <w:t>характеризовать богатство растительного и животного мира России, ареалы распространения типичных и редких видов растений и животных;</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rPr>
                <w:spacing w:val="-3"/>
              </w:rPr>
            </w:pPr>
            <w:r>
              <w:rPr>
                <w:spacing w:val="-3"/>
              </w:rPr>
              <w:t>борьба с эрозией почв и их загрязнением.</w:t>
            </w:r>
          </w:p>
          <w:p w:rsidR="00A73112" w:rsidRDefault="00A73112">
            <w:pPr>
              <w:pStyle w:val="table-body0mm"/>
              <w:rPr>
                <w:spacing w:val="-1"/>
              </w:rPr>
            </w:pPr>
            <w:r>
              <w:rPr>
                <w:spacing w:val="-1"/>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A73112" w:rsidRDefault="00A73112">
            <w:pPr>
              <w:pStyle w:val="table-body0mm"/>
            </w:pPr>
            <w:r>
              <w:t>Природно-хозяйственные зоны России: взаимо-</w:t>
            </w:r>
            <w:r>
              <w:br/>
              <w:t xml:space="preserve">связь и взаимообусловленность их компонентов. </w:t>
            </w:r>
          </w:p>
          <w:p w:rsidR="00A73112" w:rsidRDefault="00A73112">
            <w:pPr>
              <w:pStyle w:val="table-body0mm"/>
            </w:pPr>
            <w:r>
              <w:t>Высотная поясность в горах на территории России.</w:t>
            </w:r>
          </w:p>
          <w:p w:rsidR="00A73112" w:rsidRDefault="00A73112">
            <w:pPr>
              <w:pStyle w:val="table-body0mm"/>
            </w:pPr>
            <w: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w:t>
            </w:r>
            <w:r>
              <w:br/>
              <w:t>хозяйственных зон на</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давать сравнительную оценку климатических, водных, почвенных и биологических ресурсов природно-хозяйственных зон;</w:t>
            </w:r>
          </w:p>
          <w:p w:rsidR="00A73112" w:rsidRDefault="00A73112">
            <w:pPr>
              <w:pStyle w:val="table-body0mm"/>
              <w:rPr>
                <w:spacing w:val="1"/>
              </w:rPr>
            </w:pPr>
            <w:r>
              <w:rPr>
                <w:spacing w:val="1"/>
              </w:rPr>
              <w:t xml:space="preserve">объяснять различия в структуре высотной поясности в горных системах России (при выполнении практической работы № 1); </w:t>
            </w:r>
          </w:p>
          <w:p w:rsidR="00A73112" w:rsidRDefault="00A73112">
            <w:pPr>
              <w:pStyle w:val="table-body0mm"/>
            </w:pPr>
            <w:r>
              <w:t>характеризовать специфику экологических проблем различных природно-хозяйственных зон;</w:t>
            </w:r>
          </w:p>
          <w:p w:rsidR="00A73112" w:rsidRDefault="00A73112">
            <w:pPr>
              <w:pStyle w:val="table-body0mm"/>
            </w:pPr>
            <w:r>
              <w:t>приводить примеры адаптации человека к разнообразным природным условиям на территории страны;</w:t>
            </w:r>
          </w:p>
          <w:p w:rsidR="00A73112" w:rsidRDefault="00A73112">
            <w:pPr>
              <w:pStyle w:val="table-body0mm"/>
            </w:pPr>
            <w:r>
              <w:t>приводить примеры особо охраняемых природных территорий России и своего края, объектов Всемирного природного наследия; растений и животных, занесённых в Красную книгу России;</w:t>
            </w:r>
          </w:p>
          <w:p w:rsidR="00A73112" w:rsidRDefault="00A73112">
            <w:pPr>
              <w:pStyle w:val="table-body0mm"/>
            </w:pPr>
            <w:r>
              <w:t>на основе использования знаний об основных видах мелиорации земель и способах борьбы с эрозией и загрязнением почв предлагать меры по сохранению и улучшению почвенных ресурсов своего края;</w:t>
            </w:r>
          </w:p>
          <w:p w:rsidR="00A73112" w:rsidRDefault="00A73112">
            <w:pPr>
              <w:pStyle w:val="table-body0mm"/>
            </w:pPr>
            <w:r>
              <w:t xml:space="preserve">формулировать оценочные суждения о воздействии человеческой деятельности на окружающую среду своей местности, региона; сопоставлять свои суждения с суждениями других участников дискуссии относительно последствий наблюдаемых на территории России изменений климата (при выполнении практической работы № 2); </w:t>
            </w:r>
          </w:p>
          <w:p w:rsidR="00A73112" w:rsidRDefault="00A73112">
            <w:pPr>
              <w:pStyle w:val="table-body0mm"/>
            </w:pPr>
            <w:r>
              <w:t>самостоятельно предлагать основания для классификации основных типов почв России;</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территории России.</w:t>
            </w:r>
          </w:p>
          <w:p w:rsidR="00A73112" w:rsidRDefault="00A73112">
            <w:pPr>
              <w:pStyle w:val="table-body0mm"/>
            </w:pPr>
            <w: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A73112" w:rsidRDefault="00A73112">
            <w:pPr>
              <w:pStyle w:val="table-body0mm"/>
              <w:rPr>
                <w:rStyle w:val="Bold"/>
                <w:bCs/>
              </w:rPr>
            </w:pPr>
            <w:r>
              <w:rPr>
                <w:rStyle w:val="Bold"/>
                <w:bCs/>
              </w:rPr>
              <w:t>Практические работы</w:t>
            </w:r>
          </w:p>
          <w:p w:rsidR="00A73112" w:rsidRDefault="00A73112">
            <w:pPr>
              <w:pStyle w:val="table-body0mm"/>
            </w:pPr>
            <w:r>
              <w:t>1. Объяснение различий структуры высотной поясности в горных системах.</w:t>
            </w:r>
          </w:p>
          <w:p w:rsidR="00A73112" w:rsidRDefault="00A73112">
            <w:pPr>
              <w:pStyle w:val="table-body0mm"/>
            </w:pPr>
            <w: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объяснять причины достижения (недостижения) результатов деятельности, давать оценку приобретённому опыту; оценивать соответствие результата цели;</w:t>
            </w:r>
          </w:p>
          <w:p w:rsidR="00A73112" w:rsidRDefault="00A73112">
            <w:pPr>
              <w:pStyle w:val="table-body0mm"/>
            </w:pPr>
            <w:r>
              <w:t>осознанно относиться к другому человеку, его мнению.</w:t>
            </w:r>
          </w:p>
        </w:tc>
      </w:tr>
      <w:tr w:rsidR="00A73112">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98" w:type="dxa"/>
              <w:left w:w="113" w:type="dxa"/>
              <w:bottom w:w="113" w:type="dxa"/>
              <w:right w:w="113" w:type="dxa"/>
            </w:tcMar>
            <w:vAlign w:val="center"/>
          </w:tcPr>
          <w:p w:rsidR="00A73112" w:rsidRDefault="00A73112">
            <w:pPr>
              <w:pStyle w:val="table-head"/>
            </w:pPr>
            <w:r>
              <w:rPr>
                <w:rStyle w:val="Bold"/>
                <w:b/>
              </w:rPr>
              <w:t>Раздел 3. Население России (11 часов)</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98" w:type="dxa"/>
              <w:left w:w="113" w:type="dxa"/>
              <w:bottom w:w="113" w:type="dxa"/>
              <w:right w:w="113" w:type="dxa"/>
            </w:tcMar>
          </w:tcPr>
          <w:p w:rsidR="00A73112" w:rsidRDefault="00A73112">
            <w:pPr>
              <w:pStyle w:val="table-body0mm"/>
              <w:rPr>
                <w:rStyle w:val="Bold"/>
                <w:bCs/>
              </w:rPr>
            </w:pPr>
            <w:r>
              <w:rPr>
                <w:rStyle w:val="Bold"/>
                <w:bCs/>
              </w:rPr>
              <w:t>Тема 1. Численность населения России</w:t>
            </w:r>
          </w:p>
          <w:p w:rsidR="00A73112" w:rsidRDefault="00A73112">
            <w:pPr>
              <w:pStyle w:val="table-body0mm"/>
            </w:pPr>
            <w:r>
              <w:rPr>
                <w:rStyle w:val="Bold"/>
                <w:bCs/>
              </w:rPr>
              <w:t>(3 часа)</w:t>
            </w:r>
          </w:p>
        </w:tc>
        <w:tc>
          <w:tcPr>
            <w:tcW w:w="2608" w:type="dxa"/>
            <w:tcBorders>
              <w:top w:val="single" w:sz="4" w:space="0" w:color="000000"/>
              <w:left w:val="single" w:sz="4" w:space="0" w:color="000000"/>
              <w:bottom w:val="single" w:sz="4" w:space="0" w:color="000000"/>
              <w:right w:val="single" w:sz="4" w:space="0" w:color="000000"/>
            </w:tcBorders>
            <w:tcMar>
              <w:top w:w="98" w:type="dxa"/>
              <w:left w:w="113" w:type="dxa"/>
              <w:bottom w:w="113" w:type="dxa"/>
              <w:right w:w="113" w:type="dxa"/>
            </w:tcMar>
          </w:tcPr>
          <w:p w:rsidR="00A73112" w:rsidRDefault="00A73112">
            <w:pPr>
              <w:pStyle w:val="table-body0mm"/>
            </w:pPr>
            <w:r>
              <w:t xml:space="preserve">Динамика численности населения России в XX—XXI вв. и факторы, определяющие её. </w:t>
            </w:r>
            <w:r>
              <w:rPr>
                <w:rStyle w:val="Italic"/>
                <w:iCs/>
              </w:rPr>
              <w:t xml:space="preserve">Переписи населения России. </w:t>
            </w:r>
          </w:p>
        </w:tc>
        <w:tc>
          <w:tcPr>
            <w:tcW w:w="5999" w:type="dxa"/>
            <w:tcBorders>
              <w:top w:val="single" w:sz="4" w:space="0" w:color="000000"/>
              <w:left w:val="single" w:sz="4" w:space="0" w:color="000000"/>
              <w:bottom w:val="single" w:sz="4" w:space="0" w:color="000000"/>
              <w:right w:val="single" w:sz="4" w:space="0" w:color="000000"/>
            </w:tcBorders>
            <w:tcMar>
              <w:top w:w="98" w:type="dxa"/>
              <w:left w:w="113" w:type="dxa"/>
              <w:bottom w:w="113" w:type="dxa"/>
              <w:right w:w="113" w:type="dxa"/>
            </w:tcMar>
          </w:tcPr>
          <w:p w:rsidR="00A73112" w:rsidRDefault="00A73112">
            <w:pPr>
              <w:pStyle w:val="table-body0mm"/>
            </w:pPr>
            <w:r>
              <w:t xml:space="preserve">Объяснять особенности динамики численности населения; </w:t>
            </w:r>
          </w:p>
          <w:p w:rsidR="00A73112" w:rsidRDefault="00A73112">
            <w:pPr>
              <w:pStyle w:val="table-body0mm"/>
            </w:pPr>
            <w:r>
              <w:t xml:space="preserve">применять понятия «рождаемость», «смертность», «естественный прирост населения», «миграционный прирост населения», «общий прирост населения» для решения учебных и практических задач; </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w:t>
            </w:r>
            <w:r w:rsidR="00532D9C">
              <w:t>е</w:t>
            </w:r>
            <w:r>
              <w:t xml:space="preserve">ханическое движение населения). Внешние и внутренние миграции. Эмиграция и иммиграция. Миграционный прирост населения. и основные направления Причины миграций миграционных потоков. </w:t>
            </w:r>
            <w:r>
              <w:rPr>
                <w:rStyle w:val="Italic"/>
                <w:iCs/>
              </w:rPr>
              <w:t>Причины миграций и основные направления миграционных потоков</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 xml:space="preserve">определять и сравнивать по статистическим данным коэффициенты естественного прироста, рождаемости, смертности населения, миграционного и общего прироста населения в различных частях страны (при выполнении практической работы № 1); </w:t>
            </w:r>
          </w:p>
          <w:p w:rsidR="00A73112" w:rsidRDefault="00A73112">
            <w:pPr>
              <w:pStyle w:val="table-body0mm"/>
              <w:rPr>
                <w:spacing w:val="-1"/>
              </w:rPr>
            </w:pPr>
            <w:r>
              <w:rPr>
                <w:spacing w:val="-1"/>
              </w:rPr>
              <w:t>сравнивать показатели воспроизводства населения России с показателями воспроизводства населения других стран мира;</w:t>
            </w:r>
          </w:p>
          <w:p w:rsidR="00A73112" w:rsidRDefault="00A73112">
            <w:pPr>
              <w:pStyle w:val="table-body0mm"/>
              <w:rPr>
                <w:rStyle w:val="Italic"/>
                <w:iCs/>
              </w:rPr>
            </w:pPr>
            <w:r>
              <w:t>различать демографические процессы и явления, характеризующие динамику численности населения России и её отдельных регионов (естественное движение населения, рождаемость, смертность, внутренние и внешние миграции, миграционный прирост);</w:t>
            </w:r>
          </w:p>
          <w:p w:rsidR="00A73112" w:rsidRDefault="00A73112">
            <w:pPr>
              <w:pStyle w:val="table-body0mm"/>
            </w:pPr>
            <w:r>
              <w:t>строить логические рассуждения и обобщения при анализе карт и диаграмм;</w:t>
            </w:r>
          </w:p>
          <w:p w:rsidR="00A73112" w:rsidRDefault="00A73112">
            <w:pPr>
              <w:pStyle w:val="table-body0mm"/>
            </w:pPr>
            <w: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A73112" w:rsidRDefault="00A73112">
            <w:pPr>
              <w:pStyle w:val="table-body0mm"/>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 находить и извлекать из различных источников информацию для определения изменения численности населения России в XX—XXI вв.;</w:t>
            </w:r>
          </w:p>
          <w:p w:rsidR="00A73112" w:rsidRDefault="00A73112">
            <w:pPr>
              <w:pStyle w:val="table-body0mm"/>
            </w:pPr>
            <w:r>
              <w:t>задавать вопросы по существу при обсуждении демографической ситуации в своём регионе, общероссийских мер по улучшению демографической ситуации в стране; сопоставлять</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rPr>
                <w:rStyle w:val="Italic"/>
                <w:iCs/>
              </w:rPr>
            </w:pPr>
            <w:r>
              <w:rPr>
                <w:rStyle w:val="Italic"/>
                <w:iCs/>
              </w:rPr>
              <w:t>России в разные исторические периоды.</w:t>
            </w:r>
            <w:r>
              <w:t xml:space="preserve"> Государственная миграционная политика Российской Федерации. Различные варианты прогнозов изменения численности населения России.</w:t>
            </w:r>
          </w:p>
          <w:p w:rsidR="00A73112" w:rsidRDefault="00A73112">
            <w:pPr>
              <w:pStyle w:val="table-body0mm"/>
              <w:rPr>
                <w:rStyle w:val="Bold"/>
                <w:bCs/>
              </w:rPr>
            </w:pPr>
            <w:r>
              <w:rPr>
                <w:rStyle w:val="Bold"/>
                <w:bCs/>
              </w:rPr>
              <w:t>Практическая работа</w:t>
            </w:r>
          </w:p>
          <w:p w:rsidR="00A73112" w:rsidRDefault="00A73112">
            <w:pPr>
              <w:pStyle w:val="table-body0mm"/>
            </w:pPr>
            <w: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свои суждения с суждениями других участников обсуждения, обнаруживать различие и сходство позиций;</w:t>
            </w:r>
          </w:p>
          <w:p w:rsidR="00A73112" w:rsidRDefault="00A73112">
            <w:pPr>
              <w:pStyle w:val="table-body0mm"/>
            </w:pPr>
            <w:r>
              <w:t>объяснять причины дости</w:t>
            </w:r>
            <w:r>
              <w:rPr>
                <w:spacing w:val="-2"/>
              </w:rPr>
              <w:t>жения (недостижения) результатов деятельности, давать оценку приобретённому опыту; оценивать соответствие результата цели.</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t>Тема 2. Тер-</w:t>
            </w:r>
            <w:r>
              <w:rPr>
                <w:rStyle w:val="Bold"/>
                <w:bCs/>
              </w:rPr>
              <w:br/>
              <w:t>риториальные особенности размещения населения России (3 часа)</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 xml:space="preserve">Географические особенности размещения населения: их обусловленность природными, историческими и социально-экономическими факторами. </w:t>
            </w:r>
            <w:r>
              <w:rPr>
                <w:spacing w:val="-1"/>
              </w:rPr>
              <w:t>Основная полоса расселения. Плотность населения как показатель освоенности территории. Различия в плотности населения в географических районах</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 xml:space="preserve">Применять понятия «плотность населения», «основная полоса (зона) расселения», «урбанизация», «городская агломерация», «посёлок городского типа» для решения учебных и практических задач; </w:t>
            </w:r>
          </w:p>
          <w:p w:rsidR="00A73112" w:rsidRDefault="00A73112">
            <w:pPr>
              <w:pStyle w:val="table-body0mm"/>
            </w:pPr>
            <w:r>
              <w:t xml:space="preserve">различать и сравнивать территории по плотности населения (густо- и слабозаселённые территории); </w:t>
            </w:r>
          </w:p>
          <w:p w:rsidR="00A73112" w:rsidRDefault="00A73112">
            <w:pPr>
              <w:pStyle w:val="table-body0mm"/>
            </w:pPr>
            <w:r>
              <w:t>использовать знания о городском и сельском населении для решения практико-ориентированных задач в контексте реальной жизни;</w:t>
            </w:r>
          </w:p>
          <w:p w:rsidR="00A73112" w:rsidRDefault="00A73112">
            <w:pPr>
              <w:pStyle w:val="table-body0mm"/>
            </w:pPr>
            <w:r>
              <w:rPr>
                <w:spacing w:val="-2"/>
              </w:rPr>
              <w:t>объяснять особенности размещения населения России и её отдельных регионов на основе анализа факторов, определяющих особенности размещения населения по территории страны;</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A73112" w:rsidRDefault="00A73112">
            <w:pPr>
              <w:pStyle w:val="table-body0mm"/>
            </w:pPr>
            <w:r>
              <w:t>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A73112" w:rsidRDefault="00A73112">
            <w:pPr>
              <w:pStyle w:val="table-body0mm"/>
            </w:pPr>
            <w:r>
              <w:t>проводить классификацию населённых пунктов России по заданным основаниям: численности населения, функциональным особенностям;</w:t>
            </w:r>
          </w:p>
          <w:p w:rsidR="00A73112" w:rsidRDefault="00A73112">
            <w:pPr>
              <w:pStyle w:val="table-body0mm"/>
            </w:pPr>
            <w:r>
              <w:t>выбирать, анализировать, систематизировать и интерпретировать информацию (карты атласа);</w:t>
            </w:r>
          </w:p>
          <w:p w:rsidR="00A73112" w:rsidRDefault="00A73112">
            <w:pPr>
              <w:pStyle w:val="table-body0mm"/>
            </w:pPr>
            <w:r>
              <w:t>оценивать надёжность географической информации по критериям, сформулированным самостоятельно.</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A73112" w:rsidRDefault="00A73112">
            <w:pPr>
              <w:pStyle w:val="table-body0mm"/>
            </w:pPr>
            <w:r>
              <w:rPr>
                <w:rStyle w:val="Bold"/>
                <w:bCs/>
              </w:rPr>
              <w:t>Тема 3. Народы и религии России (2 часа)</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A73112" w:rsidRDefault="00A73112">
            <w:pPr>
              <w:pStyle w:val="table-body0mm"/>
            </w:pPr>
            <w:r>
              <w:t xml:space="preserve">Россия — многонациональное государство. Многонациональность как специфический фактор формирования и развития России. </w:t>
            </w:r>
            <w:r>
              <w:rPr>
                <w:rStyle w:val="Italic"/>
                <w:iCs/>
              </w:rPr>
              <w:t>Языковая классификация народов России.</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A73112" w:rsidRDefault="00A73112">
            <w:pPr>
              <w:pStyle w:val="table-body0mm"/>
            </w:pPr>
            <w:r>
              <w:t>Показывать на карте основные ареалы распространения мировых религий на территории Российской Федерации;</w:t>
            </w:r>
          </w:p>
          <w:p w:rsidR="00A73112" w:rsidRDefault="00A73112">
            <w:pPr>
              <w:pStyle w:val="table-body0mm"/>
            </w:pPr>
            <w:r>
              <w:t>сравнивать особенности населения отдельных регионов страны по религиозному составу;</w:t>
            </w:r>
          </w:p>
          <w:p w:rsidR="00A73112" w:rsidRDefault="00A73112">
            <w:pPr>
              <w:pStyle w:val="table-body0mm"/>
            </w:pPr>
            <w:r>
              <w:t>использовать знания об этническом составе населения для выполнения различных познавательных задач;</w:t>
            </w:r>
          </w:p>
          <w:p w:rsidR="00A73112" w:rsidRDefault="00A73112">
            <w:pPr>
              <w:pStyle w:val="table-body0mm"/>
            </w:pPr>
            <w:r>
              <w:t>анализировать и систематизировать статистическую информацию (статистические данные, текстовые, видео- и фотоизобра</w:t>
            </w:r>
            <w:r w:rsidR="00532D9C">
              <w:t>жения,</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A73112" w:rsidRDefault="00A73112">
            <w:pPr>
              <w:pStyle w:val="table-body0mm"/>
              <w:rPr>
                <w:rStyle w:val="Bold"/>
                <w:bCs/>
              </w:rPr>
            </w:pPr>
            <w:r>
              <w:rPr>
                <w:rStyle w:val="Bold"/>
                <w:bCs/>
              </w:rPr>
              <w:t>Практическая работа</w:t>
            </w:r>
          </w:p>
          <w:p w:rsidR="00A73112" w:rsidRDefault="00A73112">
            <w:pPr>
              <w:pStyle w:val="table-body0mm"/>
            </w:pPr>
            <w:r>
              <w:t>1. Построение картограммы «Доля титульных этносов в численности населения республик и автономных округов РФ».</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компьютерные базы данных) (при выполнении практической работы № 1).</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t xml:space="preserve">Тема 4. Половой и возрастной состав </w:t>
            </w:r>
            <w:r>
              <w:rPr>
                <w:rStyle w:val="Bold"/>
                <w:bCs/>
              </w:rPr>
              <w:br/>
              <w:t xml:space="preserve">населения России </w:t>
            </w:r>
            <w:r>
              <w:rPr>
                <w:rStyle w:val="Bold"/>
                <w:bCs/>
              </w:rPr>
              <w:br/>
              <w:t>(2 часа)</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 </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 xml:space="preserve">Использовать знания о половозрастной структуре населения для решения практико-ориентированных задач в контексте реальной жизни: объяснять различия половозрастного состава населения отдельных регионов России; </w:t>
            </w:r>
          </w:p>
          <w:p w:rsidR="00A73112" w:rsidRDefault="00A73112">
            <w:pPr>
              <w:pStyle w:val="table-body0mm"/>
            </w:pPr>
            <w:r>
              <w:t>применять понятия «половозрастная структура населения», «средняя прогнозируемая продолжительность жизни» для решения учебных и практических задач (в том числе при выполнении практической работы № 1);</w:t>
            </w:r>
          </w:p>
          <w:p w:rsidR="00A73112" w:rsidRDefault="00A73112">
            <w:pPr>
              <w:pStyle w:val="table-body0mm"/>
            </w:pPr>
            <w:r>
              <w:t>прогнозировать дальнейшее развитие возрастной структуры населения России;</w:t>
            </w:r>
          </w:p>
          <w:p w:rsidR="00A73112" w:rsidRDefault="00A73112">
            <w:pPr>
              <w:pStyle w:val="table-body0mm"/>
            </w:pPr>
            <w:r>
              <w:t>анализировать информацию (статистические данные) (при выполнении практической работы № 1);</w:t>
            </w:r>
          </w:p>
          <w:p w:rsidR="00A73112" w:rsidRDefault="00A73112">
            <w:pPr>
              <w:pStyle w:val="table-body0mm"/>
            </w:pPr>
            <w:r>
              <w:t>формулировать суждения, выражать свою точку зрения по существующему различию в показателе средней ожидаемой продолжительности жизни мужчин и женщин.</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A73112" w:rsidRDefault="00A73112">
            <w:pPr>
              <w:pStyle w:val="table-body0mm"/>
              <w:rPr>
                <w:rStyle w:val="Bold"/>
                <w:bCs/>
              </w:rPr>
            </w:pPr>
            <w:r>
              <w:rPr>
                <w:rStyle w:val="Bold"/>
                <w:bCs/>
              </w:rPr>
              <w:t>Практическая работа</w:t>
            </w:r>
          </w:p>
          <w:p w:rsidR="00A73112" w:rsidRDefault="00A73112">
            <w:pPr>
              <w:pStyle w:val="table-body0mm"/>
            </w:pPr>
            <w:r>
              <w:t>1. Объяснение динамики половозрастного состава населения России на основе анализа половозрастных пирамид</w:t>
            </w:r>
          </w:p>
        </w:tc>
        <w:tc>
          <w:tcPr>
            <w:tcW w:w="5999"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A73112" w:rsidRDefault="00A73112">
            <w:pPr>
              <w:pStyle w:val="table-body0mm"/>
            </w:pPr>
            <w:r>
              <w:rPr>
                <w:rStyle w:val="Bold"/>
                <w:bCs/>
              </w:rPr>
              <w:t xml:space="preserve">Тема 5. Человеческий капитал России </w:t>
            </w:r>
            <w:r>
              <w:rPr>
                <w:rStyle w:val="Bold"/>
                <w:bCs/>
              </w:rPr>
              <w:br/>
              <w:t>(1 час)</w:t>
            </w:r>
          </w:p>
        </w:tc>
        <w:tc>
          <w:tcPr>
            <w:tcW w:w="2608"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A73112" w:rsidRDefault="00A73112">
            <w:pPr>
              <w:pStyle w:val="table-body0mm"/>
            </w:pPr>
            <w: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A73112" w:rsidRDefault="00A73112">
            <w:pPr>
              <w:pStyle w:val="table-body0mm"/>
              <w:rPr>
                <w:rStyle w:val="Bold"/>
                <w:bCs/>
              </w:rPr>
            </w:pPr>
            <w:r>
              <w:rPr>
                <w:rStyle w:val="Bold"/>
                <w:bCs/>
              </w:rPr>
              <w:t>Практическая работа</w:t>
            </w:r>
          </w:p>
          <w:p w:rsidR="00A73112" w:rsidRDefault="00A73112">
            <w:pPr>
              <w:pStyle w:val="table-body0mm"/>
            </w:pPr>
            <w:r>
              <w:t>1. Классификация Федеральных округов по особенностям есте</w:t>
            </w:r>
            <w:r w:rsidR="00532D9C">
              <w:t>ственного</w:t>
            </w:r>
          </w:p>
        </w:tc>
        <w:tc>
          <w:tcPr>
            <w:tcW w:w="5999"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A73112" w:rsidRDefault="00A73112">
            <w:pPr>
              <w:pStyle w:val="table-body0mm"/>
            </w:pPr>
            <w:r>
              <w:t>Применять понятия «трудовые ресурсы», «трудоспособный возраст», «рабочая сила», «безработица», «рынок труда», «качество населения»для решения учебных и практических задач.</w:t>
            </w:r>
          </w:p>
          <w:p w:rsidR="00A73112" w:rsidRDefault="00A73112">
            <w:pPr>
              <w:pStyle w:val="table-body0mm"/>
            </w:pPr>
            <w:r>
              <w:t>классифицировать территории по особенностям естественного и механического движения населения (при выполнении практической работы № 1);</w:t>
            </w:r>
          </w:p>
          <w:p w:rsidR="00A73112" w:rsidRDefault="00A73112">
            <w:pPr>
              <w:pStyle w:val="table-body0mm"/>
            </w:pPr>
            <w:r>
              <w:t>анализировать схему «Состав трудовых ресурсов России»;</w:t>
            </w:r>
          </w:p>
          <w:p w:rsidR="00A73112" w:rsidRDefault="00A73112">
            <w:pPr>
              <w:pStyle w:val="table-body0mm"/>
            </w:pPr>
            <w:r>
              <w:t>сравнивать по статистическим данным долю трудоспособного населения в общей численности населения России и в других странах мира.</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и механического движения населения</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r>
    </w:tbl>
    <w:p w:rsidR="00A73112" w:rsidRDefault="00A73112">
      <w:pPr>
        <w:pStyle w:val="body"/>
      </w:pPr>
    </w:p>
    <w:p w:rsidR="00A73112" w:rsidRPr="00A61ED8" w:rsidRDefault="00A73112" w:rsidP="00A61ED8">
      <w:pPr>
        <w:pStyle w:val="2"/>
        <w:rPr>
          <w:rFonts w:ascii="Times New Roman" w:hAnsi="Times New Roman" w:cs="Times New Roman"/>
          <w:i w:val="0"/>
          <w:iCs w:val="0"/>
          <w:sz w:val="24"/>
          <w:szCs w:val="24"/>
        </w:rPr>
      </w:pPr>
      <w:bookmarkStart w:id="24" w:name="_Toc104194626"/>
      <w:r w:rsidRPr="00A61ED8">
        <w:rPr>
          <w:rFonts w:ascii="Times New Roman" w:hAnsi="Times New Roman" w:cs="Times New Roman"/>
          <w:i w:val="0"/>
          <w:iCs w:val="0"/>
          <w:sz w:val="24"/>
          <w:szCs w:val="24"/>
        </w:rPr>
        <w:t>9 класс</w:t>
      </w:r>
      <w:bookmarkEnd w:id="24"/>
    </w:p>
    <w:p w:rsidR="00A73112" w:rsidRDefault="00A73112">
      <w:pPr>
        <w:pStyle w:val="body"/>
        <w:ind w:firstLine="0"/>
      </w:pPr>
      <w:r>
        <w:t>(2 часа в неделю, всего 68 часов, 7 часов — резервное время)</w:t>
      </w:r>
    </w:p>
    <w:tbl>
      <w:tblPr>
        <w:tblW w:w="0" w:type="auto"/>
        <w:tblInd w:w="113" w:type="dxa"/>
        <w:tblLayout w:type="fixed"/>
        <w:tblCellMar>
          <w:left w:w="0" w:type="dxa"/>
          <w:right w:w="0" w:type="dxa"/>
        </w:tblCellMar>
        <w:tblLook w:val="0000"/>
      </w:tblPr>
      <w:tblGrid>
        <w:gridCol w:w="1531"/>
        <w:gridCol w:w="2608"/>
        <w:gridCol w:w="5999"/>
      </w:tblGrid>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t>Тематические блоки, темы</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t>Основное содержание</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t>Основные виды деятельности обучающихся</w:t>
            </w:r>
          </w:p>
        </w:tc>
      </w:tr>
      <w:tr w:rsidR="00A73112">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rPr>
                <w:rStyle w:val="Bold"/>
                <w:b/>
              </w:rPr>
              <w:t>Раздел 4. Хозяйство России (29 часов)</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t>Тема 1. Общая характеристика хозяйства России (3 часа)</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spacing w:val="-1"/>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w:t>
            </w:r>
            <w:r>
              <w:t xml:space="preserve">отраслей по их связи с природными ресурсами. Факторы производства. Экономико-географическое положение (ЭГП) России как фактор развития её хозяйства. ВВП и </w:t>
            </w:r>
            <w:r>
              <w:rPr>
                <w:spacing w:val="-2"/>
              </w:rPr>
              <w:t>ВРП как показатели уров</w:t>
            </w:r>
            <w:r w:rsidR="00532D9C">
              <w:t>ня</w:t>
            </w:r>
            <w:r>
              <w:rPr>
                <w:spacing w:val="-2"/>
              </w:rPr>
              <w:br/>
            </w:r>
            <w:r>
              <w:t>развития страны и ре-</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Применять понятия «экономико-географическое положение», «состав хозяйства», «отраслевая, функциональная и территориальная структура», «факторы и условия размещения производства», «специализация и кооперирование», «отрасль хозяйства», «межотраслевой комплекс», «сектор экономики», «территория опережающего развития», «природно-ресурсный потенциал», «себестоимость и рентабельность производства» для решения учебных и (или) практических задач;</w:t>
            </w:r>
          </w:p>
          <w:p w:rsidR="00A73112" w:rsidRDefault="00A73112">
            <w:pPr>
              <w:pStyle w:val="table-body0mm"/>
            </w:pPr>
            <w:r>
              <w:t>различать понятия «валовой внутренний продукт (ВВП)», «валовой региональный продукт (ВРП)» и «индекс человеческого развития (ИЧР)», «производственный капитал»;</w:t>
            </w:r>
          </w:p>
          <w:p w:rsidR="00A73112" w:rsidRDefault="00A73112">
            <w:pPr>
              <w:pStyle w:val="table-body0mm"/>
            </w:pPr>
            <w:r>
              <w:t>использовать знания о факторах и условиях размещения хозяйства для решения различных учебных и (или) практико-­ориентированных задач: объяснять особенности отраслевой и территориальной структуры хозяйства России;</w:t>
            </w:r>
          </w:p>
          <w:p w:rsidR="00A73112" w:rsidRDefault="00A73112">
            <w:pPr>
              <w:pStyle w:val="table-body0mm"/>
            </w:pPr>
            <w: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 xml:space="preserve">гионов. Экономические карты. Общие особенности географии хозяйства </w:t>
            </w:r>
            <w:r>
              <w:rPr>
                <w:spacing w:val="-2"/>
              </w:rPr>
              <w:t>России: территории опере</w:t>
            </w:r>
            <w:r>
              <w:rPr>
                <w:spacing w:val="-3"/>
              </w:rPr>
              <w:t>жающего развития, основ</w:t>
            </w:r>
            <w:r>
              <w:t xml:space="preserve">ная зона хозяйственного освоения, Арктическая зона и зона Севера. </w:t>
            </w:r>
            <w:r>
              <w:rPr>
                <w:rStyle w:val="Italic"/>
                <w:iCs/>
              </w:rPr>
              <w:t xml:space="preserve">«Стратегия пространственного развития Российской Федерации </w:t>
            </w:r>
            <w:r>
              <w:rPr>
                <w:rStyle w:val="Italic"/>
                <w:iCs/>
              </w:rPr>
              <w:br/>
              <w:t>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A73112" w:rsidRDefault="00A73112">
            <w:pPr>
              <w:pStyle w:val="table-body0mm"/>
            </w:pPr>
            <w:r>
              <w:t>Производственный капи-</w:t>
            </w:r>
            <w:r>
              <w:br/>
            </w:r>
            <w:r>
              <w:rPr>
                <w:spacing w:val="-2"/>
              </w:rPr>
              <w:t>тал. Распределение произ-</w:t>
            </w:r>
            <w:r>
              <w:rPr>
                <w:spacing w:val="-2"/>
              </w:rPr>
              <w:br/>
            </w:r>
            <w:r>
              <w:t xml:space="preserve">водственного капитала по территории страны. </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выбирать источники географической информации, необходимые для изучения особенностей хозяйства России;</w:t>
            </w:r>
          </w:p>
          <w:p w:rsidR="00A73112" w:rsidRDefault="00A73112">
            <w:pPr>
              <w:pStyle w:val="table-body0mm"/>
            </w:pPr>
            <w: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A73112" w:rsidRDefault="00A73112">
            <w:pPr>
              <w:pStyle w:val="table-body0mm"/>
            </w:pPr>
            <w:r>
              <w:t>критически оценивать условия жизнедеятельности человека и их различные аспекты, необходимые для принятия собственных решений;</w:t>
            </w:r>
          </w:p>
          <w:p w:rsidR="00A73112" w:rsidRDefault="00A73112">
            <w:pPr>
              <w:pStyle w:val="table-body0mm"/>
            </w:pPr>
            <w:r>
              <w:t>объяснять причины достижения (недостижения) результатов деятельности, давать оценку приобретённому опыту; оценивать соответствие результата цели.</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Себестоимость и рентабельность производства. Условия и факторы размещения хозяйства.</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t>Тема 2. Топливно-</w:t>
            </w:r>
            <w:r>
              <w:rPr>
                <w:rStyle w:val="Bold"/>
                <w:bCs/>
              </w:rPr>
              <w:br/>
              <w:t>энергетический комплекс (ТЭК) (5 часов)</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Описывать по карте размещение главных районов и центров отраслей ТЭК;</w:t>
            </w:r>
          </w:p>
          <w:p w:rsidR="00A73112" w:rsidRDefault="00A73112">
            <w:pPr>
              <w:pStyle w:val="table-body0mm"/>
            </w:pPr>
            <w:r>
              <w:t>применять понятия «ТЭК», «возобновляемые источники энергии» для решения учебных и практических задач;</w:t>
            </w:r>
          </w:p>
          <w:p w:rsidR="00A73112" w:rsidRDefault="00A73112">
            <w:pPr>
              <w:pStyle w:val="table-body0mm"/>
              <w:rPr>
                <w:spacing w:val="3"/>
              </w:rPr>
            </w:pPr>
            <w:r>
              <w:rPr>
                <w:spacing w:val="3"/>
              </w:rPr>
              <w:t>использовать знания о факторах размещения предприятий ТЭК для объяснения территориальной структуры комплекса;</w:t>
            </w:r>
          </w:p>
          <w:p w:rsidR="00A73112" w:rsidRDefault="00A73112">
            <w:pPr>
              <w:pStyle w:val="table-body0mm"/>
            </w:pPr>
            <w:r>
              <w:t>сравнивать преимущества и недостатки электростанций различных типов; оценивать их роль в общем производстве электроэнергии;</w:t>
            </w:r>
          </w:p>
          <w:p w:rsidR="00A73112" w:rsidRDefault="00A73112">
            <w:pPr>
              <w:pStyle w:val="table-body0mm"/>
            </w:pPr>
            <w:r>
              <w:t>сравнивать условия отдельных регионов страны для развития энергетики на основе возобновляемых источников энергии (ВИЭ) (при выполнении практической работы № 2);</w:t>
            </w:r>
          </w:p>
          <w:p w:rsidR="00A73112" w:rsidRDefault="00A73112">
            <w:pPr>
              <w:pStyle w:val="table-body0mm"/>
            </w:pPr>
            <w:r>
              <w:t>характеризовать роль России как мировой энергетической державы; основные проблемы и перспективы развития ТЭК;</w:t>
            </w:r>
          </w:p>
          <w:p w:rsidR="00A73112" w:rsidRDefault="00A73112">
            <w:pPr>
              <w:pStyle w:val="table-body0mm"/>
              <w:rPr>
                <w:rStyle w:val="Italic"/>
                <w:iCs/>
              </w:rPr>
            </w:pPr>
            <w:r>
              <w:t>сравнивать и оценивать влияние отдельных отраслей ТЭК на окружающую среду;</w:t>
            </w:r>
          </w:p>
          <w:p w:rsidR="00A73112" w:rsidRDefault="00A73112">
            <w:pPr>
              <w:pStyle w:val="table-body0mm"/>
            </w:pPr>
            <w:r>
              <w:t>находить, извлекать, интегрировать и интерпретировать информацию из различных источников географической информации для сравнения и оценки основных тенденций развития отдельных отраслей ТЭК; для выявления факторов, влияющих на себестоимость производства электроэнергии в различных регионах страны (при выполнении практической работы № 1).</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 xml:space="preserve">электростанций. Каскады ГЭС. Энергосистемы. Влияние ТЭК на окружающую среду. Основные </w:t>
            </w:r>
            <w:r>
              <w:rPr>
                <w:rStyle w:val="Italic"/>
                <w:iCs/>
              </w:rPr>
              <w:t xml:space="preserve">положения «Энергетической стратегии России на период до 2035 года». </w:t>
            </w:r>
          </w:p>
          <w:p w:rsidR="00A73112" w:rsidRDefault="00A73112">
            <w:pPr>
              <w:pStyle w:val="table-body0mm"/>
            </w:pPr>
            <w:r>
              <w:rPr>
                <w:rStyle w:val="Bold"/>
                <w:bCs/>
              </w:rPr>
              <w:t>Практические работы</w:t>
            </w:r>
          </w:p>
          <w:p w:rsidR="00A73112" w:rsidRDefault="00A73112">
            <w:pPr>
              <w:pStyle w:val="table-body0mm"/>
            </w:pPr>
            <w:r>
              <w:t xml:space="preserve">1. Анализ статистических и текстовых материалов с целью сравнения стоимости электроэнергии для населения России в различных регионах. </w:t>
            </w:r>
          </w:p>
          <w:p w:rsidR="00A73112" w:rsidRDefault="00A73112">
            <w:pPr>
              <w:pStyle w:val="table-body0mm"/>
            </w:pPr>
            <w:r>
              <w:t>2. Сравнительная оценка возможностей для разви-</w:t>
            </w:r>
            <w:r>
              <w:br/>
              <w:t>тия энергетики ВИЭ в от-</w:t>
            </w:r>
            <w:r>
              <w:br/>
              <w:t>дельных регионах страны</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t>Тема 3. Металлур-</w:t>
            </w:r>
            <w:r>
              <w:rPr>
                <w:rStyle w:val="Bold"/>
                <w:bCs/>
              </w:rPr>
              <w:br/>
              <w:t>гический</w:t>
            </w:r>
            <w:r>
              <w:rPr>
                <w:rStyle w:val="Bold"/>
                <w:bCs/>
              </w:rPr>
              <w:br/>
              <w:t>комплекс (3 часа)</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Состав, место и значение в хозяйстве. Место Рос-</w:t>
            </w:r>
            <w:r>
              <w:br/>
              <w:t>сии в мировом производстве чёрных и цветных металлов. Особенности технологии производства чёрных и цветных метал-</w:t>
            </w:r>
            <w:r>
              <w:br/>
              <w:t>лов. Факторы размеще</w:t>
            </w:r>
            <w:r w:rsidR="00532D9C">
              <w:t>ния</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Описывать по карте размещение главных районов и центров отраслей металлургического комплекса;</w:t>
            </w:r>
          </w:p>
          <w:p w:rsidR="00A73112" w:rsidRDefault="00A73112">
            <w:pPr>
              <w:pStyle w:val="table-body0mm"/>
            </w:pPr>
            <w:r>
              <w:t xml:space="preserve">сравнивать и оценивать влияние отдельных отраслей металлургического комплекса на окружающую среду; </w:t>
            </w:r>
          </w:p>
          <w:p w:rsidR="00A73112" w:rsidRDefault="00A73112">
            <w:pPr>
              <w:pStyle w:val="table-body0mm"/>
              <w:rPr>
                <w:spacing w:val="-3"/>
              </w:rPr>
            </w:pPr>
            <w:r>
              <w:rPr>
                <w:spacing w:val="-3"/>
              </w:rPr>
              <w:t>использовать знания о факторах размещения металлургических предприятий, для объяснения особенностей их размещения;</w:t>
            </w:r>
          </w:p>
          <w:p w:rsidR="00A73112" w:rsidRDefault="00A73112">
            <w:pPr>
              <w:pStyle w:val="table-body0mm"/>
            </w:pPr>
            <w:r>
              <w:t>применять понятия «металлургический комплекс», «металлургический комбинат полного цикла», «электрометаллурги-</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t>предприятий разных отраслей металлургического комплекса. География металлургии чёрных, лёгких и тяжёлых цвет-</w:t>
            </w:r>
            <w:r>
              <w:br/>
              <w:t xml:space="preserve">ных металлов: основные районы и центры. Металлургические базы России. Влияние металлургии на окружающую среду. </w:t>
            </w:r>
            <w:r>
              <w:rPr>
                <w:rStyle w:val="Italic"/>
                <w:iCs/>
              </w:rPr>
              <w:t>Основные положения «Стратегии развития чёрной и цветной металлургии России до 2030 года»</w:t>
            </w:r>
            <w:r>
              <w:t>.</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t>ческий комбинат» для решения учебных и (или) практико-</w:t>
            </w:r>
            <w:r>
              <w:br/>
              <w:t xml:space="preserve">ориентированных задач; </w:t>
            </w:r>
          </w:p>
          <w:p w:rsidR="00A73112" w:rsidRDefault="00A73112">
            <w:pPr>
              <w:pStyle w:val="table-body0mm"/>
            </w:pPr>
            <w:r>
              <w:t xml:space="preserve">оценивать роль России в мировом производстве чёрных и цветных металлов; </w:t>
            </w:r>
          </w:p>
          <w:p w:rsidR="00A73112" w:rsidRDefault="00A73112">
            <w:pPr>
              <w:pStyle w:val="table-body0mm"/>
            </w:pPr>
            <w:r>
              <w:t>характеризовать основные проблемы и перспективы развития комплекса;</w:t>
            </w:r>
          </w:p>
          <w:p w:rsidR="00A73112" w:rsidRDefault="00A73112">
            <w:pPr>
              <w:pStyle w:val="table-body0mm"/>
            </w:pPr>
            <w:r>
              <w:t xml:space="preserve">находить, извлекать, интегрировать и интерпретировать информацию из различных источников географической информации, необходимую для сравнения и оценки основных тенденций развития отдельных отраслей металлургического комплекса; </w:t>
            </w:r>
          </w:p>
          <w:p w:rsidR="00A73112" w:rsidRDefault="00A73112">
            <w:pPr>
              <w:pStyle w:val="table-body0mm"/>
            </w:pPr>
            <w:r>
              <w:t>для выявления факторов, влияющих на себестоимость производства предприятий металлургического комплекса в различных регионах страны</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rPr>
                <w:rStyle w:val="Bold"/>
                <w:bCs/>
              </w:rPr>
              <w:t>Тема 4. Машино-</w:t>
            </w:r>
            <w:r>
              <w:rPr>
                <w:rStyle w:val="Bold"/>
                <w:bCs/>
              </w:rPr>
              <w:br/>
              <w:t>строительный комплекс (3 часа)</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t>Описывать по карте размещение главных районов и центров отраслей машиностроительного комплекса;</w:t>
            </w:r>
          </w:p>
          <w:p w:rsidR="00A73112" w:rsidRDefault="00A73112">
            <w:pPr>
              <w:pStyle w:val="table-body0mm"/>
            </w:pPr>
            <w:r>
              <w:t xml:space="preserve">применять понятие «машиностроительный комплекс» для решения учебных и (или) практико-ориентированных задач; </w:t>
            </w:r>
          </w:p>
          <w:p w:rsidR="00A73112" w:rsidRDefault="00A73112">
            <w:pPr>
              <w:pStyle w:val="table-body0mm"/>
            </w:pPr>
            <w:r>
              <w:t>оценивать значение машиностроения для реализации целей политики импортозамещения и решения задач охраны окружающей среды;</w:t>
            </w:r>
          </w:p>
          <w:p w:rsidR="00A73112" w:rsidRDefault="00A73112">
            <w:pPr>
              <w:pStyle w:val="table-body0mm"/>
            </w:pPr>
            <w:r>
              <w:t>использовать знания о факторах размещения машиностроительных предприятий для объяснения особенностей их размещения (при выполнении практической работы № 1);</w:t>
            </w:r>
          </w:p>
          <w:p w:rsidR="00A73112" w:rsidRDefault="00A73112">
            <w:pPr>
              <w:pStyle w:val="table-body0mm"/>
            </w:pPr>
            <w:r>
              <w:t>характеризовать основные проблемы и перспективы развития комплекса;</w:t>
            </w:r>
          </w:p>
          <w:p w:rsidR="00A73112" w:rsidRDefault="00A73112">
            <w:pPr>
              <w:pStyle w:val="table-body0mm"/>
            </w:pPr>
            <w:r>
              <w:t>характеризовать машиностроительный комплекс своего края по плану;</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rPr>
                <w:rStyle w:val="Italic"/>
                <w:iCs/>
              </w:rPr>
            </w:pPr>
            <w:r>
              <w:t xml:space="preserve">и охрана окружающей среды, значение отрасли для создания экологически эффективного оборудования.Перспективы развития машиностроения России. </w:t>
            </w:r>
            <w:r>
              <w:rPr>
                <w:rStyle w:val="Italic"/>
                <w:iCs/>
              </w:rPr>
              <w:t>Основные положения документов, определяющих стратегию развития отраслей машиностроительного комплекса.</w:t>
            </w:r>
          </w:p>
          <w:p w:rsidR="00A73112" w:rsidRDefault="00A73112">
            <w:pPr>
              <w:pStyle w:val="table-body0mm"/>
            </w:pPr>
            <w:r>
              <w:rPr>
                <w:rStyle w:val="Bold"/>
                <w:bCs/>
              </w:rPr>
              <w:t>Практическая работа</w:t>
            </w:r>
          </w:p>
          <w:p w:rsidR="00A73112" w:rsidRDefault="00A73112">
            <w:pPr>
              <w:pStyle w:val="table-body0mm"/>
            </w:pPr>
            <w:r>
              <w:t>1.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t xml:space="preserve">находить, извлекать, интегрировать и интерпретировать информацию из различных источников географической информации, необходимую для сравнения и оценки основных тенденций развития отдельных отраслей машиностроительного комплекса; </w:t>
            </w:r>
          </w:p>
          <w:p w:rsidR="00A73112" w:rsidRDefault="00A73112">
            <w:pPr>
              <w:pStyle w:val="table-body0mm"/>
            </w:pPr>
            <w:r>
              <w:t>на основе анализа текстов выявлять факторы, влияющие на себестоимость производства предприятий машиностроительного комплекса в различных регионах страны;</w:t>
            </w:r>
          </w:p>
          <w:p w:rsidR="00A73112" w:rsidRDefault="00A73112">
            <w:pPr>
              <w:pStyle w:val="table-body0mm"/>
              <w:rPr>
                <w:rStyle w:val="Italic"/>
                <w:iCs/>
              </w:rPr>
            </w:pPr>
            <w:r>
              <w:t>выявлять субъекты Российской Федерации, для которых машиностроение в «Стратегии пространственного развития Российской Федерации до 2025 года» определено в качестве «перспективной экономической специализации»;</w:t>
            </w:r>
          </w:p>
          <w:p w:rsidR="00A73112" w:rsidRDefault="00A73112">
            <w:pPr>
              <w:pStyle w:val="table-body0mm"/>
            </w:pPr>
            <w:r>
              <w:t>определение географических вопросов, ответы на которые необходимо дать для объяснения выбора субъектов Российской Федерации, для которых развитие машиностроения названо «перспективной экономической специализацией» в «Стратегии пространственного развития Российской Федерации до 2025 года».</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rPr>
                <w:rStyle w:val="Bold"/>
                <w:bCs/>
              </w:rPr>
              <w:t>Тема 5. Химико-</w:t>
            </w:r>
            <w:r>
              <w:rPr>
                <w:rStyle w:val="Bold"/>
                <w:bCs/>
              </w:rPr>
              <w:br/>
              <w:t>лесной комплекс. (4 часа)</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rPr>
                <w:rStyle w:val="Bold"/>
                <w:bCs/>
              </w:rPr>
              <w:t>Химическая промышленность</w:t>
            </w:r>
            <w:r>
              <w:t>.Состав, место и значение в хозяйстве. Факторы размещения предприятий. Место</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t>Описывать по карте размещение главных районов и центров подотраслей химической промышленности;</w:t>
            </w:r>
          </w:p>
          <w:p w:rsidR="00A73112" w:rsidRDefault="00A73112">
            <w:pPr>
              <w:pStyle w:val="table-body0mm"/>
            </w:pPr>
            <w:r>
              <w:t>Применять понятия «химическая промышленность», «химико-лесной комплекс», «лесопромышленный комплекс», «лесная и деревообрабатывающая промышленность» для</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 xml:space="preserve">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w:t>
            </w:r>
          </w:p>
          <w:p w:rsidR="00A73112" w:rsidRDefault="00A73112">
            <w:pPr>
              <w:pStyle w:val="table-body0mm"/>
              <w:rPr>
                <w:rStyle w:val="Italic"/>
                <w:iCs/>
              </w:rPr>
            </w:pPr>
            <w:r>
              <w:rPr>
                <w:rStyle w:val="Italic"/>
                <w:iCs/>
              </w:rPr>
              <w:t xml:space="preserve">Основные положения «Стратегии развития химического и нефтехимического комплекса на период до 2030 года». </w:t>
            </w:r>
          </w:p>
          <w:p w:rsidR="00A73112" w:rsidRDefault="00A73112">
            <w:pPr>
              <w:pStyle w:val="table-body0mm"/>
            </w:pPr>
            <w:r>
              <w:rPr>
                <w:rStyle w:val="Bold"/>
                <w:bCs/>
              </w:rPr>
              <w:t>Лесопромышленный комплекс.</w:t>
            </w:r>
            <w:r>
              <w:t xml:space="preserve">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 </w:t>
            </w:r>
          </w:p>
          <w:p w:rsidR="00A73112" w:rsidRDefault="00A73112">
            <w:pPr>
              <w:pStyle w:val="table-body0mm"/>
            </w:pPr>
            <w:r>
              <w:t>Лесное хозяйство и окружающая среда. Проблемы и перспективы разви</w:t>
            </w:r>
            <w:r w:rsidR="00532D9C">
              <w:t>тия.</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решения учебных и (или) практико-ориентированных задач;</w:t>
            </w:r>
          </w:p>
          <w:p w:rsidR="00A73112" w:rsidRDefault="00A73112">
            <w:pPr>
              <w:pStyle w:val="table-body0mm"/>
            </w:pPr>
            <w:r>
              <w:t xml:space="preserve">оценивать влияние отраслей химической промышленности на окружающую среду; </w:t>
            </w:r>
          </w:p>
          <w:p w:rsidR="00A73112" w:rsidRDefault="00A73112">
            <w:pPr>
              <w:pStyle w:val="table-body0mm"/>
            </w:pPr>
            <w:r>
              <w:t>использовать знания о факторах размещения химических предприятий для объяснения особенностей их размещения;</w:t>
            </w:r>
          </w:p>
          <w:p w:rsidR="00A73112" w:rsidRDefault="00A73112">
            <w:pPr>
              <w:pStyle w:val="table-body0mm"/>
            </w:pPr>
            <w:r>
              <w:t>оценивать роль России в мировом производстве химической промышленности;</w:t>
            </w:r>
          </w:p>
          <w:p w:rsidR="00A73112" w:rsidRDefault="00A73112">
            <w:pPr>
              <w:pStyle w:val="table-body0mm"/>
            </w:pPr>
            <w:r>
              <w:t>характеризовать основные проблемы и перспективы развития химической промышленности.</w:t>
            </w:r>
          </w:p>
          <w:p w:rsidR="00A73112" w:rsidRDefault="00A73112">
            <w:pPr>
              <w:pStyle w:val="table-body0mm"/>
            </w:pPr>
            <w:r>
              <w:t>Описывать по карте размещение главных районов и центров отраслей лесопромышленного комплекса;</w:t>
            </w:r>
          </w:p>
          <w:p w:rsidR="00A73112" w:rsidRDefault="00A73112">
            <w:pPr>
              <w:pStyle w:val="table-body0mm"/>
            </w:pPr>
            <w:r>
              <w:t>оценивать влияние предприятий лесопромышленного комплекса на окружающую среду;</w:t>
            </w:r>
          </w:p>
          <w:p w:rsidR="00A73112" w:rsidRDefault="00A73112">
            <w:pPr>
              <w:pStyle w:val="table-body0mm"/>
            </w:pPr>
            <w:r>
              <w:t>объяснять размещение крупных лесопромышленных комплексов;</w:t>
            </w:r>
          </w:p>
          <w:p w:rsidR="00A73112" w:rsidRDefault="00A73112">
            <w:pPr>
              <w:pStyle w:val="table-body0mm"/>
            </w:pPr>
            <w:r>
              <w:t>находить, извлекать, интегрировать и интерпретировать информацию из различных источников географической информации, необходимую для сравнения и оценки основных тенденций развития отдельных подотраслей химической промышленности;</w:t>
            </w:r>
          </w:p>
          <w:p w:rsidR="00A73112" w:rsidRDefault="00A73112">
            <w:pPr>
              <w:pStyle w:val="table-body0mm"/>
            </w:pPr>
            <w:r>
              <w:t>находить, извлекать, интегрировать и интерпретировать информацию из различных источников, необходимую для сравнения и оценки основных тенденций развития отраслей комплекса;</w:t>
            </w:r>
          </w:p>
          <w:p w:rsidR="00A73112" w:rsidRDefault="00A73112">
            <w:pPr>
              <w:pStyle w:val="table-body0mm"/>
            </w:pPr>
            <w:r>
              <w:t>находить в различных источниках информации факты, подтверждающие реализацию целей, обозначенных в «Стратегии развития лесного комплекса Российской Федерации до 2030 года» (при выполнении практической работы № 1).</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A73112" w:rsidRDefault="00A73112">
            <w:pPr>
              <w:pStyle w:val="table-body0mm"/>
            </w:pPr>
            <w:r>
              <w:rPr>
                <w:rStyle w:val="Italic"/>
                <w:iCs/>
              </w:rPr>
              <w:t>Основные положения «Стратегии развития лесного комплекса Российской Федерации до 2030 года».</w:t>
            </w:r>
          </w:p>
          <w:p w:rsidR="00A73112" w:rsidRDefault="00A73112">
            <w:pPr>
              <w:pStyle w:val="table-body0mm"/>
            </w:pPr>
            <w:r>
              <w:rPr>
                <w:rStyle w:val="Bold"/>
                <w:bCs/>
              </w:rPr>
              <w:t>Практическая работа</w:t>
            </w:r>
          </w:p>
          <w:p w:rsidR="00A73112" w:rsidRDefault="00A73112">
            <w:pPr>
              <w:pStyle w:val="table-body0mm"/>
            </w:pPr>
            <w:r>
              <w:t>1.</w:t>
            </w:r>
            <w:r>
              <w:rPr>
                <w:rFonts w:ascii="Times New Roman" w:hAnsi="Times New Roman" w:cs="Times New Roman"/>
              </w:rPr>
              <w:t> </w:t>
            </w:r>
            <w:r>
              <w:t xml:space="preserve">Анализ документов </w:t>
            </w:r>
            <w:r>
              <w:rPr>
                <w:rStyle w:val="Italic"/>
                <w:iCs/>
              </w:rPr>
              <w:t>«Прогноз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w:t>
            </w:r>
            <w:r>
              <w:t xml:space="preserve"> с целью определения перспектив и проблем развития комплекса.</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t>Тема 6. Агропромышленный комплекс (АПК) (4 часа)</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Описывать по карте размещение главных районов и производства основных видов сельскохозяйственной продукции;</w:t>
            </w:r>
          </w:p>
          <w:p w:rsidR="00A73112" w:rsidRDefault="00A73112">
            <w:pPr>
              <w:pStyle w:val="table-body0mm"/>
            </w:pPr>
            <w:r>
              <w:t>оценивать значение АПК для реализации целей политики импортозамещения;</w:t>
            </w:r>
          </w:p>
          <w:p w:rsidR="00A73112" w:rsidRDefault="00A73112">
            <w:pPr>
              <w:pStyle w:val="table-body0mm"/>
            </w:pPr>
            <w:r>
              <w:t xml:space="preserve">сравнивать влияние природных факторов на размещение сельскохозяйственных и промышленных предприятий </w:t>
            </w:r>
            <w:r>
              <w:br/>
              <w:t xml:space="preserve">(при выполнении практической работы № 1); </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A73112" w:rsidRDefault="00A73112">
            <w:pPr>
              <w:pStyle w:val="table-body0mm"/>
            </w:pPr>
            <w: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w:t>
            </w:r>
          </w:p>
          <w:p w:rsidR="00A73112" w:rsidRDefault="00A73112">
            <w:pPr>
              <w:pStyle w:val="table-body0mm"/>
            </w:pPr>
            <w:r>
              <w:t xml:space="preserve">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r>
              <w:rPr>
                <w:rStyle w:val="Italic"/>
                <w:iCs/>
              </w:rPr>
              <w:t>«Стратегия развития агропромышленного и</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приводить примеры, позволяющие оценить роль России как одного из крупнейших поставщиков на мировой рынок продукции агропромышленного комплекса;</w:t>
            </w:r>
          </w:p>
          <w:p w:rsidR="00A73112" w:rsidRDefault="00A73112">
            <w:pPr>
              <w:pStyle w:val="table-body0mm"/>
            </w:pPr>
            <w:r>
              <w:t>характеризовать агропромышленный комплекс своего края по плану и предлагать возможные пути его эффективного развития;</w:t>
            </w:r>
          </w:p>
          <w:p w:rsidR="00A73112" w:rsidRDefault="00A73112">
            <w:pPr>
              <w:pStyle w:val="table-body0mm"/>
            </w:pPr>
            <w:r>
              <w:t>находить, извлекать, интегрировать и интерпретировать информацию из различных источников, необходимую для сравнения и оценки основных тенденций развития отдельных отраслей АПК</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Italic"/>
                <w:iCs/>
              </w:rPr>
              <w:t xml:space="preserve">рыбохозяйственного комплексов Российской Федерации на период до 2030 года». </w:t>
            </w:r>
            <w:r>
              <w:t xml:space="preserve">Особенности АПК своего края. </w:t>
            </w:r>
          </w:p>
          <w:p w:rsidR="00A73112" w:rsidRDefault="00A73112">
            <w:pPr>
              <w:pStyle w:val="table-body0mm"/>
            </w:pPr>
            <w:r>
              <w:rPr>
                <w:rStyle w:val="Bold"/>
                <w:bCs/>
              </w:rPr>
              <w:t>Практическая работа</w:t>
            </w:r>
          </w:p>
          <w:p w:rsidR="00A73112" w:rsidRDefault="00A73112">
            <w:pPr>
              <w:pStyle w:val="table-body0mm"/>
            </w:pPr>
            <w:r>
              <w:t>1. Определение влияния природных и социальных факторов на размещение отраслей АПК</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t>Тема 7. Инфра-</w:t>
            </w:r>
            <w:r>
              <w:rPr>
                <w:rStyle w:val="Bold"/>
                <w:bCs/>
              </w:rPr>
              <w:br/>
              <w:t>структурный комплекс (5 часов)</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 xml:space="preserve">Состав: транспорт, информационная инфраструктура; сфера обслуживания, рекреационное хозяйство — место и значение в хозяйстве. </w:t>
            </w:r>
          </w:p>
          <w:p w:rsidR="00A73112" w:rsidRDefault="00A73112">
            <w:pPr>
              <w:pStyle w:val="table-body0mm"/>
            </w:pPr>
            <w:r>
              <w:t>Транспорт и связь. Состав, место и значение в хозяйстве. Морской, внутренний водный, железнодорожный, автомобильный, воздушный и трубопроводныйтранспорт. География отдельных видов транс-</w:t>
            </w:r>
            <w:r>
              <w:br/>
              <w:t xml:space="preserve">порта и связи: основные </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A73112" w:rsidRDefault="00A73112">
            <w:pPr>
              <w:pStyle w:val="table-body0mm"/>
            </w:pPr>
            <w:r>
              <w:t>Называть главные транспортные магистрали России и главные научные центры страны;</w:t>
            </w:r>
          </w:p>
          <w:p w:rsidR="00A73112" w:rsidRDefault="00A73112">
            <w:pPr>
              <w:pStyle w:val="table-body0mm"/>
            </w:pPr>
            <w:r>
              <w:t>оценивать роль транспорта в экономике страны с учётом размеров её территории;</w:t>
            </w:r>
          </w:p>
          <w:p w:rsidR="00A73112" w:rsidRDefault="00A73112">
            <w:pPr>
              <w:pStyle w:val="table-body0mm"/>
              <w:rPr>
                <w:spacing w:val="-3"/>
              </w:rPr>
            </w:pPr>
            <w:r>
              <w:rPr>
                <w:spacing w:val="-3"/>
              </w:rPr>
              <w:t>применять понятия «инфраструктурный комплекс», «рекреационное хозяйство», «инфраструктура», «сфера обслуживания» для решения учебных и (или) практико-ориентированных задач;</w:t>
            </w:r>
          </w:p>
          <w:p w:rsidR="00A73112" w:rsidRDefault="00A73112">
            <w:pPr>
              <w:pStyle w:val="table-body0mm"/>
            </w:pPr>
            <w:r>
              <w:t>различать виды транспорта и основные показатели их работы: грузооборот и пассажирооборот;</w:t>
            </w:r>
          </w:p>
          <w:p w:rsidR="00A73112" w:rsidRDefault="00A73112">
            <w:pPr>
              <w:pStyle w:val="table-body0mm"/>
            </w:pPr>
            <w:r>
              <w:t>анализировать статистические данные с целью выявления преимуществ и недостатков различных видов транспорта, сравнения роли в перевозках различных грузов и себестоимости перевозок;</w:t>
            </w:r>
          </w:p>
          <w:p w:rsidR="00A73112" w:rsidRDefault="00A73112">
            <w:pPr>
              <w:pStyle w:val="table-body0mm"/>
            </w:pPr>
            <w:r>
              <w:t>находить информацию, позволяющую оценить ход реализации мер по обеспечению ликвидации инфраструктурных ограничений федерального значения;</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213"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213" w:type="dxa"/>
              <w:right w:w="113" w:type="dxa"/>
            </w:tcMar>
          </w:tcPr>
          <w:p w:rsidR="00A73112" w:rsidRDefault="00A73112">
            <w:pPr>
              <w:pStyle w:val="table-body0mm"/>
            </w:pPr>
            <w:r>
              <w:t xml:space="preserve">транспортные пути и линии связи, крупнейшие транспортные узлы. Транспорт и охрана окружающей среды. </w:t>
            </w:r>
          </w:p>
          <w:p w:rsidR="00A73112" w:rsidRDefault="00A73112">
            <w:pPr>
              <w:pStyle w:val="table-body0mm"/>
            </w:pPr>
            <w:r>
              <w:t>Информационная инфраструктура. Рекреационное хозяйство. Особенн</w:t>
            </w:r>
            <w:r w:rsidR="00532D9C">
              <w:t>о</w:t>
            </w:r>
            <w:r>
              <w:t xml:space="preserve">сти сферы обслуживания своего края. </w:t>
            </w:r>
          </w:p>
          <w:p w:rsidR="00A73112" w:rsidRDefault="00A73112">
            <w:pPr>
              <w:pStyle w:val="table-body0mm"/>
            </w:pPr>
            <w:r>
              <w:t xml:space="preserve">Проблемы и перспективы развития комплекса. </w:t>
            </w:r>
            <w:r>
              <w:rPr>
                <w:rStyle w:val="Italic"/>
                <w:iCs/>
              </w:rPr>
              <w:t xml:space="preserve">«Стратегия развития транспорта России </w:t>
            </w:r>
            <w:r>
              <w:rPr>
                <w:rStyle w:val="Italic"/>
                <w:iCs/>
              </w:rPr>
              <w:br/>
              <w:t>на период до 2030 года, Федеральный проект «Информационная инфраструктура».</w:t>
            </w:r>
          </w:p>
          <w:p w:rsidR="00A73112" w:rsidRDefault="00A73112">
            <w:pPr>
              <w:pStyle w:val="table-body0mm"/>
              <w:rPr>
                <w:rStyle w:val="Bold"/>
                <w:bCs/>
              </w:rPr>
            </w:pPr>
            <w:r>
              <w:rPr>
                <w:rStyle w:val="Bold"/>
                <w:bCs/>
              </w:rPr>
              <w:t>Практические работы</w:t>
            </w:r>
          </w:p>
          <w:p w:rsidR="00A73112" w:rsidRDefault="00A73112">
            <w:pPr>
              <w:pStyle w:val="table-body0mm"/>
            </w:pPr>
            <w:r>
              <w:t>1. Анализ статистических данных с целью определения доли отдельных морских бассейнов в грузоперевозках и объяснение выявленных различий</w:t>
            </w:r>
          </w:p>
          <w:p w:rsidR="00A73112" w:rsidRDefault="00A73112">
            <w:pPr>
              <w:pStyle w:val="table-body0mm"/>
            </w:pPr>
            <w:r>
              <w:rPr>
                <w:spacing w:val="-3"/>
              </w:rPr>
              <w:t>2. Характеристика турист-</w:t>
            </w:r>
            <w:r>
              <w:rPr>
                <w:spacing w:val="-3"/>
              </w:rPr>
              <w:br/>
            </w:r>
            <w:r>
              <w:t>ско-рекреационного потенциала своего края.</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213" w:type="dxa"/>
              <w:right w:w="113" w:type="dxa"/>
            </w:tcMar>
          </w:tcPr>
          <w:p w:rsidR="00A73112" w:rsidRDefault="00A73112">
            <w:pPr>
              <w:pStyle w:val="table-body0mm"/>
            </w:pPr>
            <w:r>
              <w:t>сравнивать по статистическим данным доли отдельных морских бассейнов в грузоперевозках (при выполнении практической работы № 1);</w:t>
            </w:r>
          </w:p>
          <w:p w:rsidR="00A73112" w:rsidRDefault="00A73112">
            <w:pPr>
              <w:pStyle w:val="table-body0mm"/>
            </w:pPr>
            <w:r>
              <w:t>находить и систематизировать информацию о сфере услуг своего края и предлагать меры для её совершенствования (при выполнении практической работы № 2).</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t>Тема 8. Обобщение знаний (2 часа)</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 xml:space="preserve">Государственная политика как фактор размещения производства. </w:t>
            </w:r>
            <w:r>
              <w:rPr>
                <w:rStyle w:val="Italic"/>
                <w:iCs/>
              </w:rPr>
              <w:t>«Стратегия пространственного развития Российской Федерации до 2025 года»: основные положения.</w:t>
            </w:r>
            <w:r>
              <w:t xml:space="preserve"> Новые формы территориальной организации хозяйства и их роль в изменениях в территориальных структурах хозяйства России. Кластеры. Особые экономические зоны (ОЭЗ). Территории опережающего развития (ТОР). Факторы, ограничивающие развитие хозяйства.</w:t>
            </w:r>
          </w:p>
          <w:p w:rsidR="00A73112" w:rsidRDefault="00A73112">
            <w:pPr>
              <w:pStyle w:val="table-body0mm"/>
            </w:pPr>
            <w:r>
              <w:t xml:space="preserve">Развитие хозяйства и состояние окружающей среды. </w:t>
            </w:r>
            <w:r>
              <w:rPr>
                <w:rStyle w:val="Italic"/>
                <w:iCs/>
              </w:rPr>
              <w:t xml:space="preserve">«Стратегия экологической безопасности Российской Федерации до 2025 года» </w:t>
            </w:r>
            <w:r>
              <w:t>и госу</w:t>
            </w:r>
            <w:r>
              <w:rPr>
                <w:spacing w:val="-1"/>
              </w:rPr>
              <w:t xml:space="preserve">дарственные меры по </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Приводить примеры влияния государственной политики на размещение производств и действия факторов, ограничивающих развитие хозяйства;</w:t>
            </w:r>
          </w:p>
          <w:p w:rsidR="00A73112" w:rsidRDefault="00A73112">
            <w:pPr>
              <w:pStyle w:val="table-body0mm"/>
            </w:pPr>
            <w:r>
              <w:t xml:space="preserve">различать территории опережающего развития (ТОР), Арктическую зону и зону Севера России; </w:t>
            </w:r>
          </w:p>
          <w:p w:rsidR="00A73112" w:rsidRDefault="00A73112">
            <w:pPr>
              <w:pStyle w:val="table-body0mm"/>
            </w:pPr>
            <w:r>
              <w:t>применять понятия «территории опережающего развития», «Арктическая зона России», зона Севера России для решения учебных и (или) практико-ориентированных задач;</w:t>
            </w:r>
          </w:p>
          <w:p w:rsidR="00A73112" w:rsidRDefault="00A73112">
            <w:pPr>
              <w:pStyle w:val="table-body0mm"/>
            </w:pPr>
            <w:r>
              <w:t>различать понятия «кластеры», «особые экономические зоны», «территории опережающего развития»;</w:t>
            </w:r>
          </w:p>
          <w:p w:rsidR="00A73112" w:rsidRDefault="00A73112">
            <w:pPr>
              <w:pStyle w:val="table-body0mm"/>
            </w:pPr>
            <w:r>
              <w:t>сравнивать вклад отдельных отраслей хозяйства в загрязнение окружающей среды (при выполнении практической работы № 1);</w:t>
            </w:r>
          </w:p>
          <w:p w:rsidR="00A73112" w:rsidRDefault="00A73112">
            <w:pPr>
              <w:pStyle w:val="table-body0mm"/>
            </w:pPr>
            <w:r>
              <w:t>находить информацию, подтверждающую реализацию мер по рациональному природопользованию, предусмотренных в «Стратегии экологической безопасности Российской Федерации до 2025 года».</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rPr>
                <w:spacing w:val="-1"/>
              </w:rPr>
            </w:pPr>
            <w:r>
              <w:rPr>
                <w:spacing w:val="-1"/>
              </w:rPr>
              <w:t>переходу России к модели устойчивого развития.</w:t>
            </w:r>
          </w:p>
          <w:p w:rsidR="00A73112" w:rsidRDefault="00A73112">
            <w:pPr>
              <w:pStyle w:val="table-body0mm"/>
            </w:pPr>
            <w:r>
              <w:rPr>
                <w:rStyle w:val="Bold"/>
                <w:bCs/>
              </w:rPr>
              <w:t>Практическая работа</w:t>
            </w:r>
          </w:p>
          <w:p w:rsidR="00A73112" w:rsidRDefault="00A73112">
            <w:pPr>
              <w:pStyle w:val="table-body0mm"/>
            </w:pPr>
            <w:r>
              <w:t>1. Сравнительная оценка вклада отдельных отраслей хозяйства в загрязнение окружающей среды на основе анализа статистических материалов</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r>
      <w:tr w:rsidR="00A73112">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rPr>
                <w:rStyle w:val="Bold"/>
                <w:b/>
              </w:rPr>
              <w:t>Раздел 5. Регионы России (30 часов)</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t>Тема 1. Западный макрорегион (Европейская часть) России (17 часов)</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w:t>
            </w:r>
            <w:r>
              <w:br/>
              <w:t>сии, Урал. Географическое положение. Особенности природно-ресурсного потенциала, население и хозяйство. Социально-</w:t>
            </w:r>
            <w:r>
              <w:br/>
              <w:t>экономические и экологические проблемы и перспективы развития. Классификация субъектов Российской Федерации Западного макрорегиона по уровню</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A73112" w:rsidRDefault="00A73112">
            <w:pPr>
              <w:pStyle w:val="table-body0mm"/>
              <w:rPr>
                <w:spacing w:val="-3"/>
              </w:rPr>
            </w:pPr>
            <w:r>
              <w:rPr>
                <w:spacing w:val="-3"/>
              </w:rPr>
              <w:t xml:space="preserve">Сравнивать географическое положение; географические особенности природно-ресурсного потенциала регионов западной части России (в том числе при выполнении практической работы № 1); </w:t>
            </w:r>
          </w:p>
          <w:p w:rsidR="00A73112" w:rsidRDefault="00A73112">
            <w:pPr>
              <w:pStyle w:val="table-body0mm"/>
            </w:pPr>
            <w:r>
              <w:t>применять понятия «природно-ресурсный потенциал» для решения учебных и (или) практико-ориентированных задач;</w:t>
            </w:r>
          </w:p>
          <w:p w:rsidR="00A73112" w:rsidRDefault="00A73112">
            <w:pPr>
              <w:pStyle w:val="table-body0mm"/>
            </w:pPr>
            <w:r>
              <w:t>выделять общие черты природы субъектов Российской Федерации, входящих в каждый из географических районов;</w:t>
            </w:r>
          </w:p>
          <w:p w:rsidR="00A73112" w:rsidRDefault="00A73112">
            <w:pPr>
              <w:pStyle w:val="table-body0mm"/>
            </w:pPr>
            <w:r>
              <w:t>объяснять географические различия населения и хозяйства географических районов западной части России;</w:t>
            </w:r>
          </w:p>
          <w:p w:rsidR="00A73112" w:rsidRDefault="00A73112">
            <w:pPr>
              <w:pStyle w:val="table-body0mm"/>
            </w:pPr>
            <w:r>
              <w:t>характеризовать общие и специфические проблемы географических районов западной части России;</w:t>
            </w:r>
          </w:p>
          <w:p w:rsidR="00A73112" w:rsidRDefault="00A73112">
            <w:pPr>
              <w:pStyle w:val="table-body0mm"/>
            </w:pPr>
            <w:r>
              <w:t>классифицировать субъекты Российской Федерации по уровню социально-экономического развития (в том числе при выполнении практической работы № 2);</w:t>
            </w:r>
          </w:p>
          <w:p w:rsidR="00A73112" w:rsidRDefault="00A73112">
            <w:pPr>
              <w:pStyle w:val="table-body0mm"/>
            </w:pPr>
            <w:r>
              <w:t>находить информацию, необходимую для решения учебных и практико-ориентированных задач;</w:t>
            </w:r>
          </w:p>
          <w:p w:rsidR="00A73112" w:rsidRDefault="00A73112">
            <w:pPr>
              <w:pStyle w:val="table-body0mm"/>
            </w:pPr>
            <w:r>
              <w:t>формулировать оценочные суждения о воздействии человеческой деятельности на окружающую среду своей местности, региона;</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t>социально-экономического развития; их внутренние различия.</w:t>
            </w:r>
          </w:p>
          <w:p w:rsidR="00A73112" w:rsidRDefault="00A73112">
            <w:pPr>
              <w:pStyle w:val="table-body0mm"/>
              <w:rPr>
                <w:rStyle w:val="Bold"/>
                <w:bCs/>
              </w:rPr>
            </w:pPr>
            <w:r>
              <w:rPr>
                <w:rStyle w:val="Bold"/>
                <w:bCs/>
              </w:rPr>
              <w:t>Практические работы</w:t>
            </w:r>
          </w:p>
          <w:p w:rsidR="00A73112" w:rsidRDefault="00A73112">
            <w:pPr>
              <w:pStyle w:val="table-body0mm"/>
            </w:pPr>
            <w:r>
              <w:t>1. Сравнение ЭГП двух географических районов страны по разным источникам информации.</w:t>
            </w:r>
          </w:p>
          <w:p w:rsidR="00A73112" w:rsidRDefault="00A73112">
            <w:pPr>
              <w:pStyle w:val="table-body0mm"/>
            </w:pPr>
            <w:r>
              <w:t>2. Классификация субъектов Российской Федерации одного из географических районов России по уровню социально-</w:t>
            </w:r>
            <w:r>
              <w:br/>
              <w:t>экономического развития на основе статистических данных</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t>объяснять причины достижения (недостижения) результатов деятельности, давать оценку приобретённому опыту; оценивать соответствие результата цели.</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rPr>
                <w:rStyle w:val="Bold"/>
                <w:bCs/>
              </w:rPr>
              <w:t>Тема 2. Восточный макрорегион (Азиатская часть) России (11 часов)</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rPr>
                <w:spacing w:val="-1"/>
              </w:rPr>
              <w:t>Географические особенности географических районов: Сибирь и Дальний Восток. Географическое положение. Особенности природно-</w:t>
            </w:r>
            <w:r>
              <w:rPr>
                <w:spacing w:val="-1"/>
              </w:rPr>
              <w:br/>
              <w:t xml:space="preserve">ресурсного потенциала, население и хозяйство. Социально-экономические </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rPr>
                <w:spacing w:val="-1"/>
              </w:rPr>
            </w:pPr>
            <w:r>
              <w:rPr>
                <w:spacing w:val="-1"/>
              </w:rPr>
              <w:t xml:space="preserve">Сравнивать географическое положение; географические особенности природно-ресурсного потенциала, человеческого капитала, регионов восточной части России (в том числе при выполнении практической работы № 1); </w:t>
            </w:r>
          </w:p>
          <w:p w:rsidR="00A73112" w:rsidRDefault="00A73112">
            <w:pPr>
              <w:pStyle w:val="table-body0mm"/>
            </w:pPr>
            <w:r>
              <w:t>оценивать влияние географического положения отдельных регионов восточной части России на особенности природы, жизнь и хозяйственную деятельность населения;</w:t>
            </w:r>
          </w:p>
          <w:p w:rsidR="00A73112" w:rsidRDefault="00A73112">
            <w:pPr>
              <w:pStyle w:val="table-body0mm"/>
            </w:pPr>
            <w:r>
              <w:t>выделять общие черты природы субъектов Российской Федерации, входящих в каждый из географических районов;</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201"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201" w:type="dxa"/>
              <w:right w:w="113" w:type="dxa"/>
            </w:tcMar>
          </w:tcPr>
          <w:p w:rsidR="00A73112" w:rsidRDefault="00A73112">
            <w:pPr>
              <w:pStyle w:val="table-body0mm"/>
            </w:pPr>
            <w:r>
              <w:rPr>
                <w:spacing w:val="-1"/>
              </w:rPr>
              <w:t>и экологические проблемы и перспективыразвития. Классификация субъектов Российской Федерации Восточного макрорегиона по уровню социально-экономическо</w:t>
            </w:r>
            <w:r>
              <w:t>го развития; их внутренние различия.</w:t>
            </w:r>
          </w:p>
          <w:p w:rsidR="00A73112" w:rsidRDefault="00A73112">
            <w:pPr>
              <w:pStyle w:val="table-body0mm"/>
              <w:rPr>
                <w:rStyle w:val="Bold"/>
                <w:bCs/>
              </w:rPr>
            </w:pPr>
            <w:r>
              <w:rPr>
                <w:rStyle w:val="Bold"/>
                <w:bCs/>
              </w:rPr>
              <w:t>Практическая работа</w:t>
            </w:r>
          </w:p>
          <w:p w:rsidR="00A73112" w:rsidRDefault="00A73112">
            <w:pPr>
              <w:pStyle w:val="table-body0mm"/>
            </w:pPr>
            <w:r>
              <w:t>1. Сравнение человеческого капитала двух географических районов (субъектов Российской Федерации) по заданным критериям.</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201" w:type="dxa"/>
              <w:right w:w="113" w:type="dxa"/>
            </w:tcMar>
          </w:tcPr>
          <w:p w:rsidR="00A73112" w:rsidRDefault="00A73112">
            <w:pPr>
              <w:pStyle w:val="table-body0mm"/>
            </w:pPr>
            <w:r>
              <w:t>объяснять географические различия населения и хозяйства географических районов восточной части России;</w:t>
            </w:r>
          </w:p>
          <w:p w:rsidR="00A73112" w:rsidRDefault="00A73112">
            <w:pPr>
              <w:pStyle w:val="table-body0mm"/>
            </w:pPr>
            <w:r>
              <w:t>характеризовать общие и специфические проблемы географических районов восточной части России;</w:t>
            </w:r>
          </w:p>
          <w:p w:rsidR="00A73112" w:rsidRDefault="00A73112">
            <w:pPr>
              <w:pStyle w:val="table-body0mm"/>
            </w:pPr>
            <w:r>
              <w:t xml:space="preserve">находить информацию, необходимую для решения учебных и практико-ориентированных задач; </w:t>
            </w:r>
          </w:p>
          <w:p w:rsidR="00A73112" w:rsidRDefault="00A73112">
            <w:pPr>
              <w:pStyle w:val="table-body0mm"/>
            </w:pPr>
            <w:r>
              <w:t>формулировать оценочные суждения о воздействии человеческой деятельности на окружающую среду своей местности, региона.</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201" w:type="dxa"/>
              <w:right w:w="113" w:type="dxa"/>
            </w:tcMar>
          </w:tcPr>
          <w:p w:rsidR="00A73112" w:rsidRDefault="00A73112">
            <w:pPr>
              <w:pStyle w:val="table-body0mm"/>
            </w:pPr>
            <w:r>
              <w:rPr>
                <w:rStyle w:val="Bold"/>
                <w:bCs/>
              </w:rPr>
              <w:t>Тема 3. Обобщение знаний (2 часа)</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201" w:type="dxa"/>
              <w:right w:w="113" w:type="dxa"/>
            </w:tcMar>
          </w:tcPr>
          <w:p w:rsidR="00A73112" w:rsidRDefault="00A73112">
            <w:pPr>
              <w:pStyle w:val="table-body0mm"/>
            </w:pPr>
            <w:r>
              <w:t xml:space="preserve">Федеральные и региональные целевые программы. </w:t>
            </w:r>
            <w:r>
              <w:rPr>
                <w:rStyle w:val="Italic"/>
                <w:iCs/>
              </w:rPr>
              <w:t>Государственная программа Российской Федерации «Социально-экономическое развитие Арктической зоны Российской Федерации»</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201" w:type="dxa"/>
              <w:right w:w="113" w:type="dxa"/>
            </w:tcMar>
          </w:tcPr>
          <w:p w:rsidR="00A73112" w:rsidRDefault="00A73112">
            <w:pPr>
              <w:pStyle w:val="table-body0mm"/>
            </w:pPr>
            <w:r>
              <w:t>Определять основные общие различия регионов западной и восточной частей страны;</w:t>
            </w:r>
          </w:p>
          <w:p w:rsidR="00A73112" w:rsidRDefault="00A73112">
            <w:pPr>
              <w:pStyle w:val="table-body0mm"/>
            </w:pPr>
            <w:r>
              <w:t>характеризовать цели федеральных и региональных целевых программ развития;</w:t>
            </w:r>
          </w:p>
          <w:p w:rsidR="00A73112" w:rsidRDefault="00A73112">
            <w:pPr>
              <w:pStyle w:val="table-body0mm"/>
            </w:pPr>
            <w:r>
              <w:t>объяснять значение развития Арктической зоны для всей страны;</w:t>
            </w:r>
          </w:p>
          <w:p w:rsidR="00A73112" w:rsidRDefault="00A73112">
            <w:pPr>
              <w:pStyle w:val="table-body0mm"/>
              <w:rPr>
                <w:spacing w:val="-1"/>
              </w:rPr>
            </w:pPr>
            <w:r>
              <w:rPr>
                <w:spacing w:val="-1"/>
              </w:rPr>
              <w:t>формулировать оценочные суждения о воздействии человеческой деятельности на окружающую среду своей местности, региона, страны в целом;</w:t>
            </w:r>
          </w:p>
          <w:p w:rsidR="00A73112" w:rsidRDefault="00A73112">
            <w:pPr>
              <w:pStyle w:val="table-body0mm"/>
            </w:pPr>
            <w:r>
              <w:t>объяснять причины достижения (недостижения) результатов деятельности, давать оценку приобретённому опыту; оценивать соответствие результата цели.</w:t>
            </w:r>
          </w:p>
        </w:tc>
      </w:tr>
      <w:tr w:rsidR="00A73112">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28" w:type="dxa"/>
              <w:left w:w="113" w:type="dxa"/>
              <w:bottom w:w="150" w:type="dxa"/>
              <w:right w:w="113" w:type="dxa"/>
            </w:tcMar>
            <w:vAlign w:val="center"/>
          </w:tcPr>
          <w:p w:rsidR="00A73112" w:rsidRDefault="00A73112">
            <w:pPr>
              <w:pStyle w:val="table-head"/>
            </w:pPr>
            <w:r>
              <w:rPr>
                <w:rStyle w:val="Bold"/>
                <w:b/>
              </w:rPr>
              <w:t>Раздел 6. Россия в современном мире (2 часа)</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28" w:type="dxa"/>
              <w:left w:w="113" w:type="dxa"/>
              <w:bottom w:w="150" w:type="dxa"/>
              <w:right w:w="113" w:type="dxa"/>
            </w:tcMar>
          </w:tcPr>
          <w:p w:rsidR="00A73112" w:rsidRDefault="00A73112">
            <w:pPr>
              <w:pStyle w:val="table-body0mm"/>
            </w:pPr>
            <w:r>
              <w:rPr>
                <w:rStyle w:val="Bold"/>
                <w:bCs/>
              </w:rPr>
              <w:t xml:space="preserve">Россия в современном мире </w:t>
            </w:r>
            <w:r>
              <w:rPr>
                <w:rStyle w:val="Bold"/>
                <w:bCs/>
              </w:rPr>
              <w:br/>
            </w:r>
            <w:r>
              <w:rPr>
                <w:rFonts w:ascii="SchoolBookSanPin-Bold" w:hAnsi="SchoolBookSanPin-Bold" w:cs="SchoolBookSanPin-Bold"/>
                <w:b/>
                <w:bCs/>
              </w:rPr>
              <w:t>(2 часа)</w:t>
            </w:r>
          </w:p>
        </w:tc>
        <w:tc>
          <w:tcPr>
            <w:tcW w:w="2608" w:type="dxa"/>
            <w:tcBorders>
              <w:top w:val="single" w:sz="4" w:space="0" w:color="000000"/>
              <w:left w:val="single" w:sz="4" w:space="0" w:color="000000"/>
              <w:bottom w:val="single" w:sz="4" w:space="0" w:color="000000"/>
              <w:right w:val="single" w:sz="4" w:space="0" w:color="000000"/>
            </w:tcBorders>
            <w:tcMar>
              <w:top w:w="128" w:type="dxa"/>
              <w:left w:w="113" w:type="dxa"/>
              <w:bottom w:w="150" w:type="dxa"/>
              <w:right w:w="113" w:type="dxa"/>
            </w:tcMar>
          </w:tcPr>
          <w:p w:rsidR="00A73112" w:rsidRDefault="00A73112">
            <w:pPr>
              <w:pStyle w:val="table-body0mm"/>
            </w:pPr>
            <w:r>
              <w:t xml:space="preserve">Россия в системе международного географического разделения труда. </w:t>
            </w:r>
            <w:r>
              <w:rPr>
                <w:rStyle w:val="Italic"/>
                <w:iCs/>
              </w:rPr>
              <w:t>Рос-</w:t>
            </w:r>
            <w:r>
              <w:rPr>
                <w:rStyle w:val="Italic"/>
                <w:iCs/>
              </w:rPr>
              <w:br/>
              <w:t>сия в составе международных экономических и политических организаций. Взаимосвязи Рос-</w:t>
            </w:r>
            <w:r>
              <w:rPr>
                <w:rStyle w:val="Italic"/>
                <w:iCs/>
              </w:rPr>
              <w:br/>
              <w:t>сии с другими странами мира.</w:t>
            </w:r>
            <w:r>
              <w:t xml:space="preserve"> Россия и страны СНГ. ЕАЭС.</w:t>
            </w:r>
          </w:p>
          <w:p w:rsidR="00A73112" w:rsidRDefault="00A73112">
            <w:pPr>
              <w:pStyle w:val="table-body0mm"/>
            </w:pPr>
            <w:r>
              <w:t>Значение для мировой цивилизации географического пространства Рос-</w:t>
            </w:r>
            <w:r>
              <w:br/>
              <w:t>сии как комплекса при-</w:t>
            </w:r>
            <w:r>
              <w:br/>
              <w:t>родных, культурных, и экономических ценностей.</w:t>
            </w:r>
          </w:p>
          <w:p w:rsidR="00A73112" w:rsidRDefault="00A73112">
            <w:pPr>
              <w:pStyle w:val="table-body0mm"/>
            </w:pPr>
            <w:r>
              <w:t>Объекты Всемирного природного и культурного наследия России</w:t>
            </w:r>
          </w:p>
        </w:tc>
        <w:tc>
          <w:tcPr>
            <w:tcW w:w="5999" w:type="dxa"/>
            <w:tcBorders>
              <w:top w:val="single" w:sz="4" w:space="0" w:color="000000"/>
              <w:left w:val="single" w:sz="4" w:space="0" w:color="000000"/>
              <w:bottom w:val="single" w:sz="4" w:space="0" w:color="000000"/>
              <w:right w:val="single" w:sz="4" w:space="0" w:color="000000"/>
            </w:tcBorders>
            <w:tcMar>
              <w:top w:w="128" w:type="dxa"/>
              <w:left w:w="113" w:type="dxa"/>
              <w:bottom w:w="150" w:type="dxa"/>
              <w:right w:w="113" w:type="dxa"/>
            </w:tcMar>
          </w:tcPr>
          <w:p w:rsidR="00A73112" w:rsidRDefault="00A73112">
            <w:pPr>
              <w:pStyle w:val="table-body0mm"/>
            </w:pPr>
            <w:r>
              <w:t>Характеризовать место и роли России в мире и её цивилизационный вклад.</w:t>
            </w:r>
          </w:p>
          <w:p w:rsidR="00A73112" w:rsidRDefault="00A73112">
            <w:pPr>
              <w:pStyle w:val="table-body0mm"/>
            </w:pPr>
            <w:r>
              <w:t>приводить примеры объектов Всемирного природного и культурного наследия России;</w:t>
            </w:r>
          </w:p>
          <w:p w:rsidR="00A73112" w:rsidRDefault="00A73112">
            <w:pPr>
              <w:pStyle w:val="table-body0mm"/>
            </w:pPr>
            <w:r>
              <w:t>формулировать оценочные суждения о динамике, уровне и структуре социально-экономического развития России, месте и роли России в мире.</w:t>
            </w:r>
          </w:p>
        </w:tc>
      </w:tr>
    </w:tbl>
    <w:p w:rsidR="00A73112" w:rsidRDefault="00A73112">
      <w:pPr>
        <w:pStyle w:val="body"/>
      </w:pPr>
    </w:p>
    <w:p w:rsidR="00383BFF" w:rsidRDefault="00383BFF">
      <w:pPr>
        <w:pStyle w:val="body"/>
        <w:sectPr w:rsidR="00383BFF" w:rsidSect="00383BFF">
          <w:pgSz w:w="12019" w:h="7824" w:orient="landscape"/>
          <w:pgMar w:top="794" w:right="737" w:bottom="794" w:left="1134" w:header="720" w:footer="720" w:gutter="0"/>
          <w:cols w:space="720"/>
          <w:noEndnote/>
        </w:sectPr>
      </w:pPr>
    </w:p>
    <w:p w:rsidR="00A73112" w:rsidRDefault="00A73112">
      <w:pPr>
        <w:pStyle w:val="body"/>
      </w:pPr>
      <w:r>
        <w:t>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sectPr w:rsidR="00A73112" w:rsidSect="0038773D">
      <w:pgSz w:w="7824" w:h="12019"/>
      <w:pgMar w:top="737" w:right="794" w:bottom="1134" w:left="79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570" w:rsidRDefault="00897570">
      <w:pPr>
        <w:spacing w:after="0" w:line="240" w:lineRule="auto"/>
      </w:pPr>
      <w:r>
        <w:separator/>
      </w:r>
    </w:p>
  </w:endnote>
  <w:endnote w:type="continuationSeparator" w:id="1">
    <w:p w:rsidR="00897570" w:rsidRDefault="00897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choolBookSanPin">
    <w:altName w:val="Cambria"/>
    <w:panose1 w:val="00000000000000000000"/>
    <w:charset w:val="00"/>
    <w:family w:val="roman"/>
    <w:notTrueType/>
    <w:pitch w:val="variable"/>
    <w:sig w:usb0="800002EF" w:usb1="1000000A" w:usb2="00000000" w:usb3="00000000" w:csb0="00000005" w:csb1="00000000"/>
  </w:font>
  <w:font w:name="OfficinaSansExtraBoldITC-Reg">
    <w:panose1 w:val="00000000000000000000"/>
    <w:charset w:val="00"/>
    <w:family w:val="auto"/>
    <w:notTrueType/>
    <w:pitch w:val="default"/>
    <w:sig w:usb0="00000003" w:usb1="00000000" w:usb2="00000000" w:usb3="00000000" w:csb0="00000001" w:csb1="00000000"/>
  </w:font>
  <w:font w:name="OfficinaSansMediumITC-Regular">
    <w:panose1 w:val="00000000000000000000"/>
    <w:charset w:val="00"/>
    <w:family w:val="auto"/>
    <w:notTrueType/>
    <w:pitch w:val="default"/>
    <w:sig w:usb0="00000003" w:usb1="00000000" w:usb2="00000000" w:usb3="00000000" w:csb0="00000001"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SchoolBookSanPin-Bold">
    <w:altName w:val="Calibri"/>
    <w:panose1 w:val="00000000000000000000"/>
    <w:charset w:val="CC"/>
    <w:family w:val="auto"/>
    <w:notTrueType/>
    <w:pitch w:val="default"/>
    <w:sig w:usb0="00000201" w:usb1="00000000" w:usb2="00000000" w:usb3="00000000" w:csb0="00000004" w:csb1="00000000"/>
  </w:font>
  <w:font w:name="PiGraphA">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570" w:rsidRDefault="00897570">
      <w:pPr>
        <w:spacing w:after="0" w:line="240" w:lineRule="auto"/>
      </w:pPr>
      <w:r>
        <w:separator/>
      </w:r>
    </w:p>
  </w:footnote>
  <w:footnote w:type="continuationSeparator" w:id="1">
    <w:p w:rsidR="00897570" w:rsidRDefault="00897570">
      <w:pPr>
        <w:spacing w:after="0" w:line="240" w:lineRule="auto"/>
      </w:pPr>
      <w:r>
        <w:continuationSeparator/>
      </w:r>
    </w:p>
  </w:footnote>
  <w:footnote w:id="2">
    <w:p w:rsidR="00A73112" w:rsidRDefault="00A73112">
      <w:pPr>
        <w:pStyle w:val="footnote"/>
      </w:pPr>
      <w:r>
        <w:rPr>
          <w:vertAlign w:val="superscript"/>
        </w:rPr>
        <w:footnoteRef/>
      </w:r>
      <w:r>
        <w:tab/>
        <w:t>Курсивом в содержании программы выделяется материал, который не является обязательным при изучении и не входит в содержание промежуточной или итоговой аттестации по предмету.</w:t>
      </w:r>
    </w:p>
    <w:p w:rsidR="003C376A" w:rsidRDefault="003C376A">
      <w:pPr>
        <w:pStyle w:val="footnote"/>
      </w:pPr>
    </w:p>
  </w:footnote>
  <w:footnote w:id="3">
    <w:p w:rsidR="00A73112" w:rsidRDefault="00A73112">
      <w:pPr>
        <w:pStyle w:val="footnote"/>
      </w:pPr>
      <w:r>
        <w:rPr>
          <w:vertAlign w:val="superscript"/>
        </w:rPr>
        <w:footnoteRef/>
      </w:r>
      <w:r>
        <w:tab/>
        <w:t>Анализ результатов фенологических наблюдений и наблюдений за погодой осуществляется в конце учебного года.</w:t>
      </w:r>
    </w:p>
    <w:p w:rsidR="003C376A" w:rsidRDefault="003C376A">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useFELayout/>
  </w:compat>
  <w:rsids>
    <w:rsidRoot w:val="00383BFF"/>
    <w:rsid w:val="00237944"/>
    <w:rsid w:val="002D2576"/>
    <w:rsid w:val="00383BFF"/>
    <w:rsid w:val="0038773D"/>
    <w:rsid w:val="003C376A"/>
    <w:rsid w:val="004927C9"/>
    <w:rsid w:val="00532D9C"/>
    <w:rsid w:val="00792D70"/>
    <w:rsid w:val="007F3BD6"/>
    <w:rsid w:val="0081158C"/>
    <w:rsid w:val="00867517"/>
    <w:rsid w:val="00897570"/>
    <w:rsid w:val="008B2D85"/>
    <w:rsid w:val="00925857"/>
    <w:rsid w:val="00A61ED8"/>
    <w:rsid w:val="00A73112"/>
    <w:rsid w:val="00B21560"/>
    <w:rsid w:val="00C051E7"/>
    <w:rsid w:val="00CA0E4A"/>
    <w:rsid w:val="00DE5E35"/>
    <w:rsid w:val="00DF1E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73D"/>
  </w:style>
  <w:style w:type="paragraph" w:styleId="1">
    <w:name w:val="heading 1"/>
    <w:basedOn w:val="a"/>
    <w:next w:val="a"/>
    <w:link w:val="10"/>
    <w:uiPriority w:val="9"/>
    <w:qFormat/>
    <w:rsid w:val="004927C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4927C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B21560"/>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38773D"/>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38773D"/>
    <w:pPr>
      <w:spacing w:line="240" w:lineRule="atLeast"/>
      <w:ind w:firstLine="227"/>
      <w:jc w:val="both"/>
    </w:pPr>
    <w:rPr>
      <w:rFonts w:ascii="SchoolBookSanPin" w:hAnsi="SchoolBookSanPin" w:cs="SchoolBookSanPin"/>
      <w:sz w:val="20"/>
      <w:szCs w:val="20"/>
      <w:lang w:val="ru-RU"/>
    </w:rPr>
  </w:style>
  <w:style w:type="paragraph" w:customStyle="1" w:styleId="h1">
    <w:name w:val="h1"/>
    <w:basedOn w:val="body"/>
    <w:uiPriority w:val="99"/>
    <w:rsid w:val="0038773D"/>
    <w:pPr>
      <w:pBdr>
        <w:bottom w:val="single" w:sz="4" w:space="5" w:color="auto"/>
      </w:pBdr>
      <w:suppressAutoHyphens/>
      <w:spacing w:before="480" w:after="240"/>
      <w:ind w:firstLine="0"/>
      <w:jc w:val="left"/>
    </w:pPr>
    <w:rPr>
      <w:rFonts w:ascii="OfficinaSansExtraBoldITC-Reg" w:hAnsi="OfficinaSansExtraBoldITC-Reg" w:cs="OfficinaSansExtraBoldITC-Reg"/>
      <w:b/>
      <w:bCs/>
      <w:caps/>
      <w:sz w:val="24"/>
      <w:szCs w:val="24"/>
    </w:rPr>
  </w:style>
  <w:style w:type="paragraph" w:customStyle="1" w:styleId="TOC-1">
    <w:name w:val="TOC-1"/>
    <w:basedOn w:val="body"/>
    <w:uiPriority w:val="99"/>
    <w:rsid w:val="0038773D"/>
    <w:pPr>
      <w:tabs>
        <w:tab w:val="right" w:pos="5953"/>
        <w:tab w:val="right" w:pos="6350"/>
      </w:tabs>
      <w:suppressAutoHyphens/>
      <w:spacing w:before="120"/>
      <w:ind w:firstLine="0"/>
      <w:jc w:val="left"/>
    </w:pPr>
  </w:style>
  <w:style w:type="paragraph" w:customStyle="1" w:styleId="TOC-2">
    <w:name w:val="TOC-2"/>
    <w:basedOn w:val="TOC-1"/>
    <w:uiPriority w:val="99"/>
    <w:rsid w:val="0038773D"/>
    <w:pPr>
      <w:spacing w:before="0"/>
      <w:ind w:left="227"/>
    </w:pPr>
  </w:style>
  <w:style w:type="paragraph" w:customStyle="1" w:styleId="h2">
    <w:name w:val="h2"/>
    <w:basedOn w:val="h1"/>
    <w:uiPriority w:val="99"/>
    <w:rsid w:val="0038773D"/>
    <w:pPr>
      <w:pBdr>
        <w:bottom w:val="none" w:sz="0" w:space="0" w:color="auto"/>
      </w:pBdr>
      <w:spacing w:before="240" w:after="0"/>
    </w:pPr>
    <w:rPr>
      <w:rFonts w:ascii="OfficinaSansMediumITC-Regular" w:hAnsi="OfficinaSansMediumITC-Regular" w:cs="OfficinaSansMediumITC-Regular"/>
      <w:position w:val="6"/>
      <w:sz w:val="22"/>
      <w:szCs w:val="22"/>
    </w:rPr>
  </w:style>
  <w:style w:type="paragraph" w:customStyle="1" w:styleId="h2-first">
    <w:name w:val="h2-first"/>
    <w:basedOn w:val="h2"/>
    <w:uiPriority w:val="99"/>
    <w:rsid w:val="0038773D"/>
    <w:pPr>
      <w:spacing w:before="0"/>
    </w:pPr>
  </w:style>
  <w:style w:type="paragraph" w:customStyle="1" w:styleId="h3">
    <w:name w:val="h3"/>
    <w:basedOn w:val="h2"/>
    <w:uiPriority w:val="99"/>
    <w:rsid w:val="0038773D"/>
    <w:rPr>
      <w:rFonts w:ascii="OfficinaSansExtraBoldITC-Reg" w:hAnsi="OfficinaSansExtraBoldITC-Reg" w:cs="OfficinaSansExtraBoldITC-Reg"/>
      <w:caps w:val="0"/>
    </w:rPr>
  </w:style>
  <w:style w:type="paragraph" w:customStyle="1" w:styleId="h4">
    <w:name w:val="h4"/>
    <w:basedOn w:val="body"/>
    <w:uiPriority w:val="99"/>
    <w:rsid w:val="0038773D"/>
    <w:pPr>
      <w:suppressAutoHyphens/>
      <w:spacing w:before="240"/>
      <w:ind w:firstLine="0"/>
      <w:jc w:val="left"/>
    </w:pPr>
    <w:rPr>
      <w:rFonts w:ascii="OfficinaSansMediumITC-Regular" w:hAnsi="OfficinaSansMediumITC-Regular" w:cs="OfficinaSansMediumITC-Regular"/>
      <w:position w:val="6"/>
      <w:sz w:val="22"/>
      <w:szCs w:val="22"/>
    </w:rPr>
  </w:style>
  <w:style w:type="paragraph" w:customStyle="1" w:styleId="h3-first">
    <w:name w:val="h3-first"/>
    <w:basedOn w:val="h3"/>
    <w:uiPriority w:val="99"/>
    <w:rsid w:val="0038773D"/>
    <w:pPr>
      <w:spacing w:before="120"/>
    </w:pPr>
  </w:style>
  <w:style w:type="paragraph" w:customStyle="1" w:styleId="h4-first">
    <w:name w:val="h4-first"/>
    <w:basedOn w:val="h4"/>
    <w:uiPriority w:val="99"/>
    <w:rsid w:val="0038773D"/>
    <w:pPr>
      <w:spacing w:before="120"/>
    </w:pPr>
  </w:style>
  <w:style w:type="paragraph" w:customStyle="1" w:styleId="h5">
    <w:name w:val="h5"/>
    <w:basedOn w:val="NoParagraphStyle"/>
    <w:uiPriority w:val="99"/>
    <w:rsid w:val="0038773D"/>
    <w:pPr>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list-bullet">
    <w:name w:val="list-bullet"/>
    <w:basedOn w:val="body"/>
    <w:uiPriority w:val="99"/>
    <w:rsid w:val="0038773D"/>
    <w:pPr>
      <w:ind w:left="227" w:hanging="142"/>
    </w:pPr>
  </w:style>
  <w:style w:type="paragraph" w:customStyle="1" w:styleId="list-dash">
    <w:name w:val="list-dash"/>
    <w:basedOn w:val="list-bullet"/>
    <w:uiPriority w:val="99"/>
    <w:rsid w:val="0038773D"/>
    <w:pPr>
      <w:ind w:hanging="227"/>
    </w:pPr>
  </w:style>
  <w:style w:type="paragraph" w:customStyle="1" w:styleId="footnote">
    <w:name w:val="footnote"/>
    <w:basedOn w:val="body"/>
    <w:uiPriority w:val="99"/>
    <w:rsid w:val="0038773D"/>
    <w:pPr>
      <w:spacing w:line="200" w:lineRule="atLeast"/>
      <w:ind w:left="227" w:hanging="227"/>
    </w:pPr>
    <w:rPr>
      <w:sz w:val="18"/>
      <w:szCs w:val="18"/>
    </w:rPr>
  </w:style>
  <w:style w:type="paragraph" w:customStyle="1" w:styleId="table-body1mm">
    <w:name w:val="table-body_1mm"/>
    <w:basedOn w:val="body"/>
    <w:uiPriority w:val="99"/>
    <w:rsid w:val="0038773D"/>
    <w:pPr>
      <w:spacing w:after="100" w:line="200" w:lineRule="atLeast"/>
      <w:ind w:firstLine="0"/>
      <w:jc w:val="left"/>
    </w:pPr>
    <w:rPr>
      <w:sz w:val="18"/>
      <w:szCs w:val="18"/>
    </w:rPr>
  </w:style>
  <w:style w:type="paragraph" w:customStyle="1" w:styleId="table-head">
    <w:name w:val="table-head"/>
    <w:basedOn w:val="table-body1mm"/>
    <w:uiPriority w:val="99"/>
    <w:rsid w:val="0038773D"/>
    <w:pPr>
      <w:jc w:val="center"/>
    </w:pPr>
    <w:rPr>
      <w:rFonts w:ascii="SchoolBookSanPin-Bold" w:hAnsi="SchoolBookSanPin-Bold" w:cs="SchoolBookSanPin-Bold"/>
      <w:b/>
      <w:bCs/>
    </w:rPr>
  </w:style>
  <w:style w:type="paragraph" w:customStyle="1" w:styleId="table-body0mm">
    <w:name w:val="table-body_0mm"/>
    <w:basedOn w:val="body"/>
    <w:uiPriority w:val="99"/>
    <w:rsid w:val="0038773D"/>
    <w:pPr>
      <w:spacing w:line="200" w:lineRule="atLeast"/>
      <w:ind w:firstLine="0"/>
      <w:jc w:val="left"/>
    </w:pPr>
    <w:rPr>
      <w:sz w:val="18"/>
      <w:szCs w:val="18"/>
    </w:rPr>
  </w:style>
  <w:style w:type="character" w:customStyle="1" w:styleId="Bold">
    <w:name w:val="Bold"/>
    <w:uiPriority w:val="99"/>
    <w:rsid w:val="0038773D"/>
    <w:rPr>
      <w:b/>
    </w:rPr>
  </w:style>
  <w:style w:type="character" w:customStyle="1" w:styleId="Italic">
    <w:name w:val="Italic"/>
    <w:uiPriority w:val="99"/>
    <w:rsid w:val="0038773D"/>
    <w:rPr>
      <w:i/>
    </w:rPr>
  </w:style>
  <w:style w:type="character" w:customStyle="1" w:styleId="footnote-num">
    <w:name w:val="footnote-num"/>
    <w:uiPriority w:val="99"/>
    <w:rsid w:val="0038773D"/>
    <w:rPr>
      <w:position w:val="4"/>
      <w:sz w:val="12"/>
    </w:rPr>
  </w:style>
  <w:style w:type="character" w:customStyle="1" w:styleId="list-bullet1">
    <w:name w:val="list-bullet1"/>
    <w:uiPriority w:val="99"/>
    <w:rsid w:val="0038773D"/>
    <w:rPr>
      <w:rFonts w:ascii="PiGraphA" w:hAnsi="PiGraphA"/>
      <w:position w:val="1"/>
      <w:sz w:val="14"/>
    </w:rPr>
  </w:style>
  <w:style w:type="paragraph" w:customStyle="1" w:styleId="CONFIDENTIAL1">
    <w:name w:val="CONFIDENTIAL 1"/>
    <w:rsid w:val="00792D70"/>
    <w:pPr>
      <w:tabs>
        <w:tab w:val="center" w:pos="4680"/>
        <w:tab w:val="right" w:pos="9360"/>
      </w:tabs>
      <w:spacing w:after="0" w:line="240" w:lineRule="auto"/>
    </w:pPr>
  </w:style>
  <w:style w:type="paragraph" w:styleId="a3">
    <w:name w:val="No Spacing"/>
    <w:link w:val="a4"/>
    <w:uiPriority w:val="1"/>
    <w:qFormat/>
    <w:rsid w:val="00792D70"/>
    <w:pPr>
      <w:spacing w:after="0" w:line="240" w:lineRule="auto"/>
    </w:pPr>
  </w:style>
  <w:style w:type="character" w:customStyle="1" w:styleId="a4">
    <w:name w:val="Без интервала Знак"/>
    <w:link w:val="a3"/>
    <w:uiPriority w:val="1"/>
    <w:locked/>
    <w:rsid w:val="00792D70"/>
  </w:style>
  <w:style w:type="character" w:customStyle="1" w:styleId="10">
    <w:name w:val="Заголовок 1 Знак"/>
    <w:basedOn w:val="a0"/>
    <w:link w:val="1"/>
    <w:uiPriority w:val="9"/>
    <w:rsid w:val="004927C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4927C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B21560"/>
    <w:rPr>
      <w:rFonts w:asciiTheme="majorHAnsi" w:eastAsiaTheme="majorEastAsia" w:hAnsiTheme="majorHAnsi" w:cstheme="majorBidi"/>
      <w:b/>
      <w:bCs/>
      <w:sz w:val="26"/>
      <w:szCs w:val="26"/>
    </w:rPr>
  </w:style>
  <w:style w:type="paragraph" w:styleId="a5">
    <w:name w:val="TOC Heading"/>
    <w:basedOn w:val="1"/>
    <w:next w:val="a"/>
    <w:uiPriority w:val="39"/>
    <w:unhideWhenUsed/>
    <w:qFormat/>
    <w:rsid w:val="00DF1E2A"/>
    <w:pPr>
      <w:keepLines/>
      <w:spacing w:after="0"/>
      <w:outlineLvl w:val="9"/>
    </w:pPr>
    <w:rPr>
      <w:b w:val="0"/>
      <w:bCs w:val="0"/>
      <w:color w:val="2E74B5" w:themeColor="accent1" w:themeShade="BF"/>
      <w:kern w:val="0"/>
    </w:rPr>
  </w:style>
  <w:style w:type="paragraph" w:styleId="11">
    <w:name w:val="toc 1"/>
    <w:basedOn w:val="a"/>
    <w:next w:val="a"/>
    <w:autoRedefine/>
    <w:uiPriority w:val="39"/>
    <w:unhideWhenUsed/>
    <w:rsid w:val="00DF1E2A"/>
    <w:pPr>
      <w:spacing w:after="100"/>
    </w:pPr>
  </w:style>
  <w:style w:type="paragraph" w:styleId="21">
    <w:name w:val="toc 2"/>
    <w:basedOn w:val="a"/>
    <w:next w:val="a"/>
    <w:autoRedefine/>
    <w:uiPriority w:val="39"/>
    <w:unhideWhenUsed/>
    <w:rsid w:val="00DF1E2A"/>
    <w:pPr>
      <w:spacing w:after="100"/>
      <w:ind w:left="220"/>
    </w:pPr>
  </w:style>
  <w:style w:type="paragraph" w:styleId="31">
    <w:name w:val="toc 3"/>
    <w:basedOn w:val="a"/>
    <w:next w:val="a"/>
    <w:autoRedefine/>
    <w:uiPriority w:val="39"/>
    <w:unhideWhenUsed/>
    <w:rsid w:val="00DF1E2A"/>
    <w:pPr>
      <w:spacing w:after="100"/>
      <w:ind w:left="440"/>
    </w:pPr>
  </w:style>
  <w:style w:type="character" w:styleId="a6">
    <w:name w:val="Hyperlink"/>
    <w:basedOn w:val="a0"/>
    <w:uiPriority w:val="99"/>
    <w:unhideWhenUsed/>
    <w:rsid w:val="00DF1E2A"/>
    <w:rPr>
      <w:color w:val="0563C1" w:themeColor="hyperlink"/>
      <w:u w:val="single"/>
    </w:rPr>
  </w:style>
  <w:style w:type="paragraph" w:styleId="a7">
    <w:name w:val="Balloon Text"/>
    <w:basedOn w:val="a"/>
    <w:link w:val="a8"/>
    <w:uiPriority w:val="99"/>
    <w:semiHidden/>
    <w:unhideWhenUsed/>
    <w:rsid w:val="008675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75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418ED-85CE-4275-A0C2-ED2357FF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25999</Words>
  <Characters>148197</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Школа</cp:lastModifiedBy>
  <cp:revision>2</cp:revision>
  <cp:lastPrinted>2022-05-23T07:02:00Z</cp:lastPrinted>
  <dcterms:created xsi:type="dcterms:W3CDTF">2022-07-04T09:24:00Z</dcterms:created>
  <dcterms:modified xsi:type="dcterms:W3CDTF">2022-07-04T09:24:00Z</dcterms:modified>
</cp:coreProperties>
</file>